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66" w:rsidRPr="00BF2604" w:rsidRDefault="00247966" w:rsidP="00BF2604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2604">
        <w:rPr>
          <w:rFonts w:ascii="Times New Roman" w:hAnsi="Times New Roman" w:cs="Times New Roman"/>
          <w:b/>
          <w:bCs/>
        </w:rPr>
        <w:t>ROMÂNIA</w:t>
      </w:r>
    </w:p>
    <w:p w:rsidR="00F94FC1" w:rsidRPr="00BF2604" w:rsidRDefault="00247966" w:rsidP="00BF2604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2604">
        <w:rPr>
          <w:rFonts w:ascii="Times New Roman" w:hAnsi="Times New Roman" w:cs="Times New Roman"/>
          <w:b/>
          <w:bCs/>
        </w:rPr>
        <w:t>JUDEȚUL BIHOR</w:t>
      </w:r>
    </w:p>
    <w:p w:rsidR="00F94FC1" w:rsidRPr="00BF2604" w:rsidRDefault="00247966" w:rsidP="00BF2604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2604">
        <w:rPr>
          <w:rFonts w:ascii="Times New Roman" w:hAnsi="Times New Roman" w:cs="Times New Roman"/>
          <w:b/>
          <w:bCs/>
        </w:rPr>
        <w:t>COMUNA TULCA</w:t>
      </w:r>
    </w:p>
    <w:p w:rsidR="00E5604B" w:rsidRDefault="00F94FC1" w:rsidP="00E5604B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CI</w:t>
      </w:r>
      <w:r w:rsidR="00E5604B">
        <w:rPr>
          <w:rFonts w:ascii="Times New Roman" w:hAnsi="Times New Roman" w:cs="Times New Roman"/>
        </w:rPr>
        <w:t>F</w:t>
      </w:r>
      <w:r w:rsidRPr="00BF2604">
        <w:rPr>
          <w:rFonts w:ascii="Times New Roman" w:hAnsi="Times New Roman" w:cs="Times New Roman"/>
        </w:rPr>
        <w:t xml:space="preserve"> 5149128</w:t>
      </w:r>
      <w:r w:rsidR="00E5604B" w:rsidRPr="00E5604B">
        <w:rPr>
          <w:rFonts w:ascii="Times New Roman" w:hAnsi="Times New Roman" w:cs="Times New Roman"/>
        </w:rPr>
        <w:t xml:space="preserve"> </w:t>
      </w:r>
    </w:p>
    <w:p w:rsidR="00E5604B" w:rsidRPr="00BF2604" w:rsidRDefault="00E5604B" w:rsidP="00E5604B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loc. Tulca, nr. 231, jud. Bihor, cod poștal 417600</w:t>
      </w:r>
    </w:p>
    <w:p w:rsidR="00F94FC1" w:rsidRPr="00BF2604" w:rsidRDefault="00F94FC1" w:rsidP="00BF2604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Tel/fax: 0259</w:t>
      </w:r>
      <w:r w:rsidR="00247966" w:rsidRPr="00BF2604">
        <w:rPr>
          <w:rFonts w:ascii="Times New Roman" w:hAnsi="Times New Roman" w:cs="Times New Roman"/>
        </w:rPr>
        <w:t>.</w:t>
      </w:r>
      <w:r w:rsidRPr="00BF2604">
        <w:rPr>
          <w:rFonts w:ascii="Times New Roman" w:hAnsi="Times New Roman" w:cs="Times New Roman"/>
        </w:rPr>
        <w:t>314</w:t>
      </w:r>
      <w:r w:rsidR="00247966" w:rsidRPr="00BF2604">
        <w:rPr>
          <w:rFonts w:ascii="Times New Roman" w:hAnsi="Times New Roman" w:cs="Times New Roman"/>
        </w:rPr>
        <w:t>.</w:t>
      </w:r>
      <w:r w:rsidRPr="00BF2604">
        <w:rPr>
          <w:rFonts w:ascii="Times New Roman" w:hAnsi="Times New Roman" w:cs="Times New Roman"/>
        </w:rPr>
        <w:t>894</w:t>
      </w:r>
      <w:r w:rsidR="00247966" w:rsidRPr="00BF2604">
        <w:rPr>
          <w:rFonts w:ascii="Times New Roman" w:hAnsi="Times New Roman" w:cs="Times New Roman"/>
        </w:rPr>
        <w:t>/</w:t>
      </w:r>
      <w:r w:rsidRPr="00BF2604">
        <w:rPr>
          <w:rFonts w:ascii="Times New Roman" w:hAnsi="Times New Roman" w:cs="Times New Roman"/>
        </w:rPr>
        <w:t xml:space="preserve"> 0259</w:t>
      </w:r>
      <w:r w:rsidR="00247966" w:rsidRPr="00BF2604">
        <w:rPr>
          <w:rFonts w:ascii="Times New Roman" w:hAnsi="Times New Roman" w:cs="Times New Roman"/>
        </w:rPr>
        <w:t>.</w:t>
      </w:r>
      <w:r w:rsidRPr="00BF2604">
        <w:rPr>
          <w:rFonts w:ascii="Times New Roman" w:hAnsi="Times New Roman" w:cs="Times New Roman"/>
        </w:rPr>
        <w:t>314</w:t>
      </w:r>
      <w:r w:rsidR="00247966" w:rsidRPr="00BF2604">
        <w:rPr>
          <w:rFonts w:ascii="Times New Roman" w:hAnsi="Times New Roman" w:cs="Times New Roman"/>
        </w:rPr>
        <w:t>.</w:t>
      </w:r>
      <w:r w:rsidRPr="00BF2604">
        <w:rPr>
          <w:rFonts w:ascii="Times New Roman" w:hAnsi="Times New Roman" w:cs="Times New Roman"/>
        </w:rPr>
        <w:t xml:space="preserve">896 </w:t>
      </w:r>
    </w:p>
    <w:p w:rsidR="00F94FC1" w:rsidRPr="00BF2604" w:rsidRDefault="00F94FC1" w:rsidP="00BF2604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e-mail: </w:t>
      </w:r>
      <w:hyperlink r:id="rId8" w:history="1">
        <w:r w:rsidR="00247966" w:rsidRPr="00BF2604">
          <w:rPr>
            <w:rStyle w:val="Hyperlink"/>
            <w:rFonts w:ascii="Times New Roman" w:hAnsi="Times New Roman" w:cs="Times New Roman"/>
          </w:rPr>
          <w:t>secretariat@primaria.tulca.ro</w:t>
        </w:r>
      </w:hyperlink>
      <w:r w:rsidRPr="00BF2604">
        <w:rPr>
          <w:rFonts w:ascii="Times New Roman" w:hAnsi="Times New Roman" w:cs="Times New Roman"/>
        </w:rPr>
        <w:t xml:space="preserve">  </w:t>
      </w:r>
    </w:p>
    <w:p w:rsidR="006B33D0" w:rsidRPr="00BF2604" w:rsidRDefault="00F94FC1" w:rsidP="00002AC3">
      <w:pPr>
        <w:pStyle w:val="Ante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web-site: </w:t>
      </w:r>
      <w:hyperlink r:id="rId9" w:history="1">
        <w:r w:rsidR="00247966" w:rsidRPr="00BF2604">
          <w:rPr>
            <w:rStyle w:val="Hyperlink"/>
            <w:rFonts w:ascii="Times New Roman" w:hAnsi="Times New Roman" w:cs="Times New Roman"/>
          </w:rPr>
          <w:t>https://primaria.tulca.ro/</w:t>
        </w:r>
      </w:hyperlink>
      <w:r w:rsidR="00247966" w:rsidRPr="00BF2604">
        <w:rPr>
          <w:rFonts w:ascii="Times New Roman" w:hAnsi="Times New Roman" w:cs="Times New Roman"/>
        </w:rPr>
        <w:t xml:space="preserve"> </w:t>
      </w: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555B" w:rsidRPr="00BF2604" w:rsidTr="00E9555B">
        <w:trPr>
          <w:jc w:val="center"/>
        </w:trPr>
        <w:tc>
          <w:tcPr>
            <w:tcW w:w="4531" w:type="dxa"/>
            <w:vAlign w:val="center"/>
          </w:tcPr>
          <w:p w:rsidR="00E9555B" w:rsidRPr="00BF2604" w:rsidRDefault="00E9555B" w:rsidP="00BF26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 xml:space="preserve">Nr. </w:t>
            </w:r>
            <w:r w:rsidR="00F53E11">
              <w:rPr>
                <w:rFonts w:ascii="Times New Roman" w:hAnsi="Times New Roman" w:cs="Times New Roman"/>
              </w:rPr>
              <w:t>2422</w:t>
            </w:r>
            <w:r w:rsidRPr="00BF2604">
              <w:rPr>
                <w:rFonts w:ascii="Times New Roman" w:hAnsi="Times New Roman" w:cs="Times New Roman"/>
              </w:rPr>
              <w:t xml:space="preserve"> din </w:t>
            </w:r>
            <w:r w:rsidR="00F53E11">
              <w:rPr>
                <w:rFonts w:ascii="Times New Roman" w:hAnsi="Times New Roman" w:cs="Times New Roman"/>
              </w:rPr>
              <w:t>05</w:t>
            </w:r>
            <w:r w:rsidR="00E92067">
              <w:rPr>
                <w:rFonts w:ascii="Times New Roman" w:hAnsi="Times New Roman" w:cs="Times New Roman"/>
              </w:rPr>
              <w:t>.0</w:t>
            </w:r>
            <w:r w:rsidR="00F53E11">
              <w:rPr>
                <w:rFonts w:ascii="Times New Roman" w:hAnsi="Times New Roman" w:cs="Times New Roman"/>
              </w:rPr>
              <w:t>7</w:t>
            </w:r>
            <w:r w:rsidR="00E92067">
              <w:rPr>
                <w:rFonts w:ascii="Times New Roman" w:hAnsi="Times New Roman" w:cs="Times New Roman"/>
              </w:rPr>
              <w:t>.2021</w:t>
            </w:r>
          </w:p>
          <w:p w:rsidR="00E9555B" w:rsidRPr="00BF2604" w:rsidRDefault="00E9555B" w:rsidP="00BF26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(afișare pe site; avizier)</w:t>
            </w:r>
          </w:p>
        </w:tc>
        <w:tc>
          <w:tcPr>
            <w:tcW w:w="4531" w:type="dxa"/>
            <w:vAlign w:val="center"/>
          </w:tcPr>
          <w:p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Se aprobă publicarea,</w:t>
            </w:r>
          </w:p>
          <w:p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PRIMAR</w:t>
            </w:r>
          </w:p>
          <w:p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ING. AVRĂMUȚ DANIEL</w:t>
            </w:r>
          </w:p>
        </w:tc>
      </w:tr>
    </w:tbl>
    <w:p w:rsidR="00E9555B" w:rsidRPr="00BF2604" w:rsidRDefault="00E9555B" w:rsidP="00BF2604">
      <w:pPr>
        <w:spacing w:after="0" w:line="276" w:lineRule="auto"/>
        <w:rPr>
          <w:rFonts w:ascii="Times New Roman" w:hAnsi="Times New Roman" w:cs="Times New Roman"/>
        </w:rPr>
      </w:pPr>
    </w:p>
    <w:p w:rsidR="009F09B6" w:rsidRPr="00BF2604" w:rsidRDefault="009F09B6" w:rsidP="00BF2604">
      <w:pPr>
        <w:spacing w:after="0" w:line="276" w:lineRule="auto"/>
        <w:rPr>
          <w:rFonts w:ascii="Times New Roman" w:hAnsi="Times New Roman" w:cs="Times New Roman"/>
        </w:rPr>
      </w:pPr>
    </w:p>
    <w:p w:rsidR="00E93BF9" w:rsidRDefault="00E9555B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2604">
        <w:rPr>
          <w:rFonts w:ascii="Times New Roman" w:hAnsi="Times New Roman" w:cs="Times New Roman"/>
          <w:b/>
          <w:bCs/>
        </w:rPr>
        <w:t>A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N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U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N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Ț</w:t>
      </w:r>
    </w:p>
    <w:p w:rsidR="00055C4A" w:rsidRPr="00BF2604" w:rsidRDefault="00055C4A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privind deschiderea consultării publice</w:t>
      </w:r>
    </w:p>
    <w:p w:rsidR="00E93BF9" w:rsidRPr="00337B10" w:rsidRDefault="00E93BF9" w:rsidP="00BF2604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F09B6" w:rsidRPr="00BF2604" w:rsidRDefault="00E9555B" w:rsidP="00BF260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Astăzi, </w:t>
      </w:r>
      <w:r w:rsidR="00F53E11">
        <w:rPr>
          <w:rFonts w:ascii="Times New Roman" w:hAnsi="Times New Roman" w:cs="Times New Roman"/>
        </w:rPr>
        <w:t>05</w:t>
      </w:r>
      <w:r w:rsidR="00E92067">
        <w:rPr>
          <w:rFonts w:ascii="Times New Roman" w:hAnsi="Times New Roman" w:cs="Times New Roman"/>
        </w:rPr>
        <w:t>.0</w:t>
      </w:r>
      <w:r w:rsidR="00F53E11">
        <w:rPr>
          <w:rFonts w:ascii="Times New Roman" w:hAnsi="Times New Roman" w:cs="Times New Roman"/>
        </w:rPr>
        <w:t>7</w:t>
      </w:r>
      <w:r w:rsidR="00E92067">
        <w:rPr>
          <w:rFonts w:ascii="Times New Roman" w:hAnsi="Times New Roman" w:cs="Times New Roman"/>
        </w:rPr>
        <w:t>.2021</w:t>
      </w:r>
      <w:r w:rsidRPr="00BF2604">
        <w:rPr>
          <w:rFonts w:ascii="Times New Roman" w:hAnsi="Times New Roman" w:cs="Times New Roman"/>
        </w:rPr>
        <w:t xml:space="preserve">, Primăria Comunei Tulca </w:t>
      </w:r>
      <w:r w:rsidR="00055C4A">
        <w:rPr>
          <w:rFonts w:ascii="Times New Roman" w:hAnsi="Times New Roman" w:cs="Times New Roman"/>
        </w:rPr>
        <w:t xml:space="preserve">anunță deschiderea procesului de dezbatere publică </w:t>
      </w:r>
      <w:r w:rsidRPr="00BF2604">
        <w:rPr>
          <w:rFonts w:ascii="Times New Roman" w:hAnsi="Times New Roman" w:cs="Times New Roman"/>
        </w:rPr>
        <w:t>privind următorul proiect de act normativ:</w:t>
      </w:r>
    </w:p>
    <w:p w:rsidR="00E9555B" w:rsidRPr="00BF2604" w:rsidRDefault="00055C4A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Proiect de hotărâre nr. </w:t>
      </w:r>
      <w:r w:rsidR="00F53E11">
        <w:rPr>
          <w:rFonts w:ascii="Times New Roman" w:hAnsi="Times New Roman" w:cs="Times New Roman"/>
          <w:b/>
          <w:bCs/>
          <w:i/>
          <w:iCs/>
        </w:rPr>
        <w:t>60</w:t>
      </w:r>
      <w:r>
        <w:rPr>
          <w:rFonts w:ascii="Times New Roman" w:hAnsi="Times New Roman" w:cs="Times New Roman"/>
          <w:b/>
          <w:bCs/>
          <w:i/>
          <w:iCs/>
        </w:rPr>
        <w:t xml:space="preserve"> din </w:t>
      </w:r>
      <w:r w:rsidR="00F53E11">
        <w:rPr>
          <w:rFonts w:ascii="Times New Roman" w:hAnsi="Times New Roman" w:cs="Times New Roman"/>
          <w:b/>
          <w:bCs/>
          <w:i/>
          <w:iCs/>
        </w:rPr>
        <w:t>05.07.2021</w:t>
      </w:r>
      <w:r>
        <w:rPr>
          <w:rFonts w:ascii="Times New Roman" w:hAnsi="Times New Roman" w:cs="Times New Roman"/>
          <w:b/>
          <w:bCs/>
          <w:i/>
          <w:iCs/>
        </w:rPr>
        <w:t xml:space="preserve"> privind </w:t>
      </w:r>
      <w:r w:rsidR="00E92067">
        <w:rPr>
          <w:rFonts w:ascii="Times New Roman" w:hAnsi="Times New Roman" w:cs="Times New Roman"/>
          <w:b/>
          <w:bCs/>
          <w:i/>
          <w:iCs/>
        </w:rPr>
        <w:t xml:space="preserve">APROBAREA </w:t>
      </w:r>
      <w:r w:rsidR="00F53E11">
        <w:rPr>
          <w:rFonts w:ascii="Times New Roman" w:hAnsi="Times New Roman" w:cs="Times New Roman"/>
          <w:b/>
          <w:bCs/>
          <w:i/>
          <w:iCs/>
        </w:rPr>
        <w:t>REGULAMENTULUI DE ORGANIZARE ȘI FUNCȚIONARE A COMPARTIMENTULUI DE ASISTENȚĂ SOCIALĂ DIN CADRUL APARATULUI DE SPECIALITATE AL PRIMARULUI COMUNEI TULCA</w:t>
      </w:r>
    </w:p>
    <w:p w:rsidR="00C565D0" w:rsidRPr="00BF2604" w:rsidRDefault="00055C4A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Documentația aferentă proiectului de act normativ include</w:t>
      </w:r>
      <w:r w:rsidR="00C565D0" w:rsidRPr="00BF2604">
        <w:rPr>
          <w:rFonts w:ascii="Times New Roman" w:hAnsi="Times New Roman" w:cs="Times New Roman"/>
        </w:rPr>
        <w:t>:</w:t>
      </w:r>
    </w:p>
    <w:p w:rsidR="00C565D0" w:rsidRPr="00BF2604" w:rsidRDefault="00055C4A" w:rsidP="00BF2604">
      <w:pPr>
        <w:pStyle w:val="List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Referatul de aprobare nr. </w:t>
      </w:r>
      <w:r w:rsidR="00F53E11">
        <w:rPr>
          <w:rFonts w:ascii="Times New Roman" w:hAnsi="Times New Roman" w:cs="Times New Roman"/>
        </w:rPr>
        <w:t>2422</w:t>
      </w:r>
      <w:r>
        <w:rPr>
          <w:rFonts w:ascii="Times New Roman" w:hAnsi="Times New Roman" w:cs="Times New Roman"/>
        </w:rPr>
        <w:t xml:space="preserve"> din </w:t>
      </w:r>
      <w:r w:rsidR="00F53E11">
        <w:rPr>
          <w:rFonts w:ascii="Times New Roman" w:hAnsi="Times New Roman" w:cs="Times New Roman"/>
        </w:rPr>
        <w:t>05.07.2021</w:t>
      </w:r>
      <w:r w:rsidR="00C565D0" w:rsidRPr="00BF2604">
        <w:rPr>
          <w:rFonts w:ascii="Times New Roman" w:hAnsi="Times New Roman" w:cs="Times New Roman"/>
        </w:rPr>
        <w:t>;</w:t>
      </w:r>
    </w:p>
    <w:p w:rsidR="00C565D0" w:rsidRPr="00BF2604" w:rsidRDefault="00055C4A" w:rsidP="00BF2604">
      <w:pPr>
        <w:pStyle w:val="List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Raportul de specialitate nr. </w:t>
      </w:r>
      <w:r w:rsidR="00F53E11">
        <w:rPr>
          <w:rFonts w:ascii="Times New Roman" w:hAnsi="Times New Roman" w:cs="Times New Roman"/>
        </w:rPr>
        <w:t>2422</w:t>
      </w:r>
      <w:r>
        <w:rPr>
          <w:rFonts w:ascii="Times New Roman" w:hAnsi="Times New Roman" w:cs="Times New Roman"/>
        </w:rPr>
        <w:t xml:space="preserve"> din </w:t>
      </w:r>
      <w:r w:rsidR="00F53E11">
        <w:rPr>
          <w:rFonts w:ascii="Times New Roman" w:hAnsi="Times New Roman" w:cs="Times New Roman"/>
        </w:rPr>
        <w:t>05.07.2021</w:t>
      </w:r>
      <w:r w:rsidR="00DD21DE" w:rsidRPr="00BF2604">
        <w:rPr>
          <w:rFonts w:ascii="Times New Roman" w:hAnsi="Times New Roman" w:cs="Times New Roman"/>
        </w:rPr>
        <w:t>;</w:t>
      </w:r>
    </w:p>
    <w:p w:rsidR="00DD21DE" w:rsidRPr="00BF2604" w:rsidRDefault="00055C4A" w:rsidP="00BF2604">
      <w:pPr>
        <w:pStyle w:val="List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Textul complet al proiectului de act normativ și anexele sale</w:t>
      </w:r>
      <w:r w:rsidR="00DD21DE" w:rsidRPr="00BF2604">
        <w:rPr>
          <w:rFonts w:ascii="Times New Roman" w:hAnsi="Times New Roman" w:cs="Times New Roman"/>
        </w:rPr>
        <w:t>.</w:t>
      </w:r>
    </w:p>
    <w:p w:rsidR="00DD21DE" w:rsidRPr="00BF2604" w:rsidRDefault="00055C4A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Documentația poate fi consultată</w:t>
      </w:r>
      <w:r w:rsidR="00DD21DE" w:rsidRPr="00BF2604">
        <w:rPr>
          <w:rFonts w:ascii="Times New Roman" w:hAnsi="Times New Roman" w:cs="Times New Roman"/>
        </w:rPr>
        <w:t>:</w:t>
      </w:r>
    </w:p>
    <w:p w:rsidR="00055C4A" w:rsidRPr="00055C4A" w:rsidRDefault="00DD21DE" w:rsidP="00055C4A">
      <w:pPr>
        <w:pStyle w:val="Listparagraf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F2604">
        <w:rPr>
          <w:rFonts w:ascii="Times New Roman" w:hAnsi="Times New Roman" w:cs="Times New Roman"/>
        </w:rPr>
        <w:t xml:space="preserve">Pe pagina de internet a instituției </w:t>
      </w:r>
      <w:hyperlink r:id="rId10" w:history="1">
        <w:r w:rsidRPr="00BF2604">
          <w:rPr>
            <w:rStyle w:val="Hyperlink"/>
            <w:rFonts w:ascii="Times New Roman" w:hAnsi="Times New Roman" w:cs="Times New Roman"/>
          </w:rPr>
          <w:t>https://primaria.tulca.ro/</w:t>
        </w:r>
      </w:hyperlink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 xml:space="preserve"> la secțiunea </w:t>
      </w:r>
      <w:r w:rsidR="00246A13">
        <w:rPr>
          <w:rStyle w:val="Hyperlink"/>
          <w:rFonts w:ascii="Times New Roman" w:hAnsi="Times New Roman" w:cs="Times New Roman"/>
          <w:color w:val="auto"/>
          <w:u w:val="none"/>
        </w:rPr>
        <w:t>Informații</w:t>
      </w:r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>/ Transparență Decizională;</w:t>
      </w:r>
    </w:p>
    <w:p w:rsidR="00DD21DE" w:rsidRPr="00BF2604" w:rsidRDefault="00DD21DE" w:rsidP="00BF2604">
      <w:pPr>
        <w:pStyle w:val="Listparagraf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>La sediul Primăriei Comunei Tulca, de luni până vineri, între orele 08:00 – 14:00.</w:t>
      </w:r>
    </w:p>
    <w:p w:rsidR="00055C4A" w:rsidRDefault="00055C4A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Propuneri/ sugestii/ opinii cu valoare de recomandare privind proiectul de act normativ supus consultării publice se pot depune până la data de </w:t>
      </w:r>
      <w:r w:rsidR="00F53E11">
        <w:rPr>
          <w:rFonts w:ascii="Times New Roman" w:hAnsi="Times New Roman" w:cs="Times New Roman"/>
        </w:rPr>
        <w:t>23</w:t>
      </w:r>
      <w:r w:rsidR="00E92067">
        <w:rPr>
          <w:rFonts w:ascii="Times New Roman" w:hAnsi="Times New Roman" w:cs="Times New Roman"/>
        </w:rPr>
        <w:t>.07.2021</w:t>
      </w:r>
      <w:r>
        <w:rPr>
          <w:rFonts w:ascii="Times New Roman" w:hAnsi="Times New Roman" w:cs="Times New Roman"/>
        </w:rPr>
        <w:t xml:space="preserve"> astfel:</w:t>
      </w:r>
    </w:p>
    <w:p w:rsidR="00055C4A" w:rsidRDefault="00055C4A" w:rsidP="00055C4A">
      <w:pPr>
        <w:pStyle w:val="List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 mesaj, în format electronic, la adresa de email </w:t>
      </w:r>
      <w:hyperlink r:id="rId11" w:history="1">
        <w:r w:rsidRPr="00C9039C">
          <w:rPr>
            <w:rStyle w:val="Hyperlink"/>
            <w:rFonts w:ascii="Times New Roman" w:hAnsi="Times New Roman" w:cs="Times New Roman"/>
          </w:rPr>
          <w:t>secretariat@primaria.tulca.ro</w:t>
        </w:r>
      </w:hyperlink>
      <w:r>
        <w:rPr>
          <w:rFonts w:ascii="Times New Roman" w:hAnsi="Times New Roman" w:cs="Times New Roman"/>
        </w:rPr>
        <w:t>;</w:t>
      </w:r>
    </w:p>
    <w:p w:rsidR="00055C4A" w:rsidRDefault="00055C4A" w:rsidP="00055C4A">
      <w:pPr>
        <w:pStyle w:val="List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 poștă, la adresa Comuna Tulca, sat Tulca, nr. 231;</w:t>
      </w:r>
    </w:p>
    <w:p w:rsidR="00BF2604" w:rsidRPr="004569B3" w:rsidRDefault="00055C4A" w:rsidP="004569B3">
      <w:pPr>
        <w:pStyle w:val="List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sediul instituției, la Registratură, între orele 08:00 – 15.30, de luni până vineri (cu respectarea reglementărilor speciale pe perioada declarată ca stare de urgență/ alertă).</w:t>
      </w:r>
    </w:p>
    <w:p w:rsidR="00E92067" w:rsidRDefault="00BF2604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Materialele transmise/ depuse vor purta obligatoriu mențiunea „</w:t>
      </w:r>
      <w:r w:rsidR="004569B3">
        <w:rPr>
          <w:rFonts w:ascii="Times New Roman" w:hAnsi="Times New Roman" w:cs="Times New Roman"/>
        </w:rPr>
        <w:t>PROPUNERI ÎN CADRUL PROCEDURII CONFORM LEGII 52/2003 PRIVIND PROIECTUL DE HOTĂRÂRE NR.</w:t>
      </w:r>
      <w:r w:rsidRPr="00BF2604">
        <w:rPr>
          <w:rFonts w:ascii="Times New Roman" w:hAnsi="Times New Roman" w:cs="Times New Roman"/>
        </w:rPr>
        <w:t xml:space="preserve"> ... </w:t>
      </w:r>
      <w:r w:rsidR="004569B3">
        <w:rPr>
          <w:rFonts w:ascii="Times New Roman" w:hAnsi="Times New Roman" w:cs="Times New Roman"/>
        </w:rPr>
        <w:t>DIN ...</w:t>
      </w:r>
      <w:r w:rsidRPr="00BF2604">
        <w:rPr>
          <w:rFonts w:ascii="Times New Roman" w:hAnsi="Times New Roman" w:cs="Times New Roman"/>
        </w:rPr>
        <w:t>”.</w:t>
      </w:r>
      <w:r w:rsidR="004569B3">
        <w:rPr>
          <w:rFonts w:ascii="Times New Roman" w:hAnsi="Times New Roman" w:cs="Times New Roman"/>
        </w:rPr>
        <w:t xml:space="preserve"> Propunerile transmise vor fi publicate pe pagina de internet a instituției, la secțiunea Informații/ Transparență Decizională. Nepreluarea recomandărilor formulate și înaintate de către persoanele interesate se va motiva în scris.</w:t>
      </w:r>
    </w:p>
    <w:p w:rsidR="00C83E3B" w:rsidRDefault="00C83E3B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cererea scrisă a unei asociații legal constituite sau a unei alte autorități publice, administrația publică locală va stabili data și locul organizării unei întâlniri în care se va dezbate public prezentul proiect de act normativ.</w:t>
      </w:r>
    </w:p>
    <w:p w:rsidR="00E92067" w:rsidRDefault="00E92067" w:rsidP="00BF26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F2604" w:rsidRPr="00BF2604" w:rsidRDefault="00BF2604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Pentru informații suplimentare vă stăm la dispoziție la nr. de telefon </w:t>
      </w:r>
      <w:r w:rsidR="00246A13">
        <w:rPr>
          <w:rFonts w:ascii="Times New Roman" w:hAnsi="Times New Roman" w:cs="Times New Roman"/>
        </w:rPr>
        <w:t>din antet</w:t>
      </w:r>
      <w:r w:rsidRPr="00BF2604">
        <w:rPr>
          <w:rFonts w:ascii="Times New Roman" w:hAnsi="Times New Roman" w:cs="Times New Roman"/>
        </w:rPr>
        <w:t>.</w:t>
      </w:r>
    </w:p>
    <w:p w:rsidR="00BF2604" w:rsidRPr="00337B10" w:rsidRDefault="00BF2604" w:rsidP="00BF2604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832F1" w:rsidRDefault="005832F1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F2604" w:rsidRPr="00BF2604" w:rsidRDefault="00BF2604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SECRETAR GENERAL DELEGAT,</w:t>
      </w:r>
    </w:p>
    <w:p w:rsidR="00BF2604" w:rsidRPr="00BF2604" w:rsidRDefault="00BF2604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2604">
        <w:rPr>
          <w:rFonts w:ascii="Times New Roman" w:hAnsi="Times New Roman" w:cs="Times New Roman"/>
        </w:rPr>
        <w:t>Jr. Cotrău Marius</w:t>
      </w:r>
    </w:p>
    <w:sectPr w:rsidR="00BF2604" w:rsidRPr="00BF2604" w:rsidSect="00023C87">
      <w:footerReference w:type="default" r:id="rId12"/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8B" w:rsidRDefault="00F1028B" w:rsidP="00CD10EC">
      <w:pPr>
        <w:spacing w:after="0" w:line="240" w:lineRule="auto"/>
      </w:pPr>
      <w:r>
        <w:separator/>
      </w:r>
    </w:p>
  </w:endnote>
  <w:endnote w:type="continuationSeparator" w:id="0">
    <w:p w:rsidR="00F1028B" w:rsidRDefault="00F1028B" w:rsidP="00CD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14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7B10" w:rsidRDefault="00A02F31" w:rsidP="00337B10">
        <w:pPr>
          <w:pStyle w:val="Subsol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2</w:t>
        </w:r>
        <w:r w:rsidR="00337B10">
          <w:rPr>
            <w:rFonts w:ascii="Times New Roman" w:hAnsi="Times New Roman" w:cs="Times New Roman"/>
            <w:sz w:val="20"/>
            <w:szCs w:val="20"/>
          </w:rPr>
          <w:t xml:space="preserve"> ex.</w:t>
        </w:r>
      </w:p>
      <w:p w:rsidR="00CD10EC" w:rsidRPr="00337B10" w:rsidRDefault="00F1028B" w:rsidP="00337B10">
        <w:pPr>
          <w:pStyle w:val="Subsol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8B" w:rsidRDefault="00F1028B" w:rsidP="00CD10EC">
      <w:pPr>
        <w:spacing w:after="0" w:line="240" w:lineRule="auto"/>
      </w:pPr>
      <w:r>
        <w:separator/>
      </w:r>
    </w:p>
  </w:footnote>
  <w:footnote w:type="continuationSeparator" w:id="0">
    <w:p w:rsidR="00F1028B" w:rsidRDefault="00F1028B" w:rsidP="00CD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6347"/>
    <w:multiLevelType w:val="hybridMultilevel"/>
    <w:tmpl w:val="F3DE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988"/>
    <w:multiLevelType w:val="hybridMultilevel"/>
    <w:tmpl w:val="1F3A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990"/>
    <w:multiLevelType w:val="hybridMultilevel"/>
    <w:tmpl w:val="AD6C9258"/>
    <w:lvl w:ilvl="0" w:tplc="E40C3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7827"/>
    <w:multiLevelType w:val="hybridMultilevel"/>
    <w:tmpl w:val="975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5110"/>
    <w:multiLevelType w:val="hybridMultilevel"/>
    <w:tmpl w:val="E618EA44"/>
    <w:lvl w:ilvl="0" w:tplc="0756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2C01"/>
    <w:multiLevelType w:val="hybridMultilevel"/>
    <w:tmpl w:val="5DBA09BA"/>
    <w:lvl w:ilvl="0" w:tplc="4E42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72F4F"/>
    <w:multiLevelType w:val="hybridMultilevel"/>
    <w:tmpl w:val="92F8C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2620F"/>
    <w:multiLevelType w:val="hybridMultilevel"/>
    <w:tmpl w:val="5DA02B2C"/>
    <w:lvl w:ilvl="0" w:tplc="3AAE849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240954"/>
    <w:multiLevelType w:val="hybridMultilevel"/>
    <w:tmpl w:val="12A82BA0"/>
    <w:lvl w:ilvl="0" w:tplc="A274D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42"/>
    <w:rsid w:val="00002AC3"/>
    <w:rsid w:val="000100E4"/>
    <w:rsid w:val="00023C87"/>
    <w:rsid w:val="000272CF"/>
    <w:rsid w:val="0003645C"/>
    <w:rsid w:val="00045A71"/>
    <w:rsid w:val="00053A18"/>
    <w:rsid w:val="00054FE0"/>
    <w:rsid w:val="00055C4A"/>
    <w:rsid w:val="00056B26"/>
    <w:rsid w:val="00056BEE"/>
    <w:rsid w:val="00065173"/>
    <w:rsid w:val="00073D77"/>
    <w:rsid w:val="00074A47"/>
    <w:rsid w:val="0007572C"/>
    <w:rsid w:val="0007652D"/>
    <w:rsid w:val="00077D4B"/>
    <w:rsid w:val="000876BC"/>
    <w:rsid w:val="000A610A"/>
    <w:rsid w:val="000B6E19"/>
    <w:rsid w:val="000D0FF1"/>
    <w:rsid w:val="000E10BD"/>
    <w:rsid w:val="0011305B"/>
    <w:rsid w:val="00113120"/>
    <w:rsid w:val="00114E29"/>
    <w:rsid w:val="00155B0D"/>
    <w:rsid w:val="001C7A6F"/>
    <w:rsid w:val="0021353C"/>
    <w:rsid w:val="00216ECF"/>
    <w:rsid w:val="00246A13"/>
    <w:rsid w:val="00247966"/>
    <w:rsid w:val="00252A9D"/>
    <w:rsid w:val="0028325A"/>
    <w:rsid w:val="00297827"/>
    <w:rsid w:val="002A58B1"/>
    <w:rsid w:val="002A7157"/>
    <w:rsid w:val="002F5D60"/>
    <w:rsid w:val="00331397"/>
    <w:rsid w:val="00337B10"/>
    <w:rsid w:val="00367B98"/>
    <w:rsid w:val="00396973"/>
    <w:rsid w:val="003A1D04"/>
    <w:rsid w:val="003A4270"/>
    <w:rsid w:val="003D69C7"/>
    <w:rsid w:val="003D786D"/>
    <w:rsid w:val="003E00BC"/>
    <w:rsid w:val="003E4D83"/>
    <w:rsid w:val="0043572D"/>
    <w:rsid w:val="004569B3"/>
    <w:rsid w:val="004A1034"/>
    <w:rsid w:val="004A33DC"/>
    <w:rsid w:val="004D2B3B"/>
    <w:rsid w:val="0050775C"/>
    <w:rsid w:val="00540CA9"/>
    <w:rsid w:val="005571C9"/>
    <w:rsid w:val="005832F1"/>
    <w:rsid w:val="00586F93"/>
    <w:rsid w:val="005C61B0"/>
    <w:rsid w:val="00636DED"/>
    <w:rsid w:val="00646FE8"/>
    <w:rsid w:val="0065366F"/>
    <w:rsid w:val="00655C58"/>
    <w:rsid w:val="00671D73"/>
    <w:rsid w:val="006939A4"/>
    <w:rsid w:val="00695B08"/>
    <w:rsid w:val="006B33D0"/>
    <w:rsid w:val="006C6FCA"/>
    <w:rsid w:val="006D6772"/>
    <w:rsid w:val="006D7B95"/>
    <w:rsid w:val="00705540"/>
    <w:rsid w:val="00726B42"/>
    <w:rsid w:val="007862FE"/>
    <w:rsid w:val="00794FC3"/>
    <w:rsid w:val="007E1FAA"/>
    <w:rsid w:val="007E5660"/>
    <w:rsid w:val="008554D7"/>
    <w:rsid w:val="00872ABF"/>
    <w:rsid w:val="00876996"/>
    <w:rsid w:val="008913DD"/>
    <w:rsid w:val="008A6842"/>
    <w:rsid w:val="008A6CD3"/>
    <w:rsid w:val="008B27FD"/>
    <w:rsid w:val="008B2DE7"/>
    <w:rsid w:val="008C01F5"/>
    <w:rsid w:val="008C2303"/>
    <w:rsid w:val="008C314F"/>
    <w:rsid w:val="009119BD"/>
    <w:rsid w:val="00914738"/>
    <w:rsid w:val="00920F5D"/>
    <w:rsid w:val="009B16A7"/>
    <w:rsid w:val="009B4688"/>
    <w:rsid w:val="009D249F"/>
    <w:rsid w:val="009D7A27"/>
    <w:rsid w:val="009E402A"/>
    <w:rsid w:val="009E6F4A"/>
    <w:rsid w:val="009F09B6"/>
    <w:rsid w:val="00A02F31"/>
    <w:rsid w:val="00AA72F2"/>
    <w:rsid w:val="00AF528A"/>
    <w:rsid w:val="00B06F47"/>
    <w:rsid w:val="00B168DE"/>
    <w:rsid w:val="00B406B5"/>
    <w:rsid w:val="00B43342"/>
    <w:rsid w:val="00BD51E7"/>
    <w:rsid w:val="00BE5A10"/>
    <w:rsid w:val="00BF2604"/>
    <w:rsid w:val="00C30C4B"/>
    <w:rsid w:val="00C31D9A"/>
    <w:rsid w:val="00C52C50"/>
    <w:rsid w:val="00C52FA9"/>
    <w:rsid w:val="00C556D4"/>
    <w:rsid w:val="00C565D0"/>
    <w:rsid w:val="00C5798B"/>
    <w:rsid w:val="00C778ED"/>
    <w:rsid w:val="00C83E3B"/>
    <w:rsid w:val="00C95A6A"/>
    <w:rsid w:val="00CB4A67"/>
    <w:rsid w:val="00CC6276"/>
    <w:rsid w:val="00CD02FC"/>
    <w:rsid w:val="00CD10EC"/>
    <w:rsid w:val="00CE340B"/>
    <w:rsid w:val="00D57C84"/>
    <w:rsid w:val="00D65093"/>
    <w:rsid w:val="00D71ADC"/>
    <w:rsid w:val="00D909ED"/>
    <w:rsid w:val="00DA0546"/>
    <w:rsid w:val="00DA3F4E"/>
    <w:rsid w:val="00DA66A2"/>
    <w:rsid w:val="00DD21DE"/>
    <w:rsid w:val="00DD33A7"/>
    <w:rsid w:val="00E02879"/>
    <w:rsid w:val="00E5604B"/>
    <w:rsid w:val="00E72F09"/>
    <w:rsid w:val="00E84418"/>
    <w:rsid w:val="00E92067"/>
    <w:rsid w:val="00E93BF9"/>
    <w:rsid w:val="00E9555B"/>
    <w:rsid w:val="00EF7AE4"/>
    <w:rsid w:val="00F1028B"/>
    <w:rsid w:val="00F45E26"/>
    <w:rsid w:val="00F46C03"/>
    <w:rsid w:val="00F53E11"/>
    <w:rsid w:val="00F94FC1"/>
    <w:rsid w:val="00FB011E"/>
    <w:rsid w:val="00FB4FC2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0826"/>
  <w15:chartTrackingRefBased/>
  <w15:docId w15:val="{CDD740B3-413A-4362-9B50-69CE8EF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C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5571C9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D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10EC"/>
    <w:rPr>
      <w:lang w:val="ro-RO"/>
    </w:rPr>
  </w:style>
  <w:style w:type="character" w:customStyle="1" w:styleId="ar">
    <w:name w:val="ar"/>
    <w:basedOn w:val="Fontdeparagrafimplicit"/>
    <w:rsid w:val="006939A4"/>
  </w:style>
  <w:style w:type="character" w:customStyle="1" w:styleId="tar">
    <w:name w:val="tar"/>
    <w:basedOn w:val="Fontdeparagrafimplicit"/>
    <w:rsid w:val="006939A4"/>
  </w:style>
  <w:style w:type="character" w:customStyle="1" w:styleId="al">
    <w:name w:val="al"/>
    <w:basedOn w:val="Fontdeparagrafimplicit"/>
    <w:rsid w:val="006939A4"/>
  </w:style>
  <w:style w:type="character" w:customStyle="1" w:styleId="tal">
    <w:name w:val="tal"/>
    <w:basedOn w:val="Fontdeparagrafimplicit"/>
    <w:rsid w:val="006939A4"/>
  </w:style>
  <w:style w:type="character" w:styleId="Textsubstituent">
    <w:name w:val="Placeholder Text"/>
    <w:basedOn w:val="Fontdeparagrafimplicit"/>
    <w:uiPriority w:val="99"/>
    <w:semiHidden/>
    <w:rsid w:val="00E72F09"/>
    <w:rPr>
      <w:color w:val="808080"/>
    </w:rPr>
  </w:style>
  <w:style w:type="paragraph" w:styleId="Listparagraf">
    <w:name w:val="List Paragraph"/>
    <w:basedOn w:val="Normal"/>
    <w:uiPriority w:val="34"/>
    <w:qFormat/>
    <w:rsid w:val="00B43342"/>
    <w:pPr>
      <w:ind w:left="720"/>
      <w:contextualSpacing/>
    </w:pPr>
  </w:style>
  <w:style w:type="table" w:styleId="Tabelgril">
    <w:name w:val="Table Grid"/>
    <w:basedOn w:val="TabelNormal"/>
    <w:uiPriority w:val="39"/>
    <w:rsid w:val="0067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4FC1"/>
    <w:rPr>
      <w:color w:val="0000FF"/>
      <w:u w:val="single"/>
    </w:rPr>
  </w:style>
  <w:style w:type="paragraph" w:styleId="Indentcorptext">
    <w:name w:val="Body Text Indent"/>
    <w:basedOn w:val="Normal"/>
    <w:link w:val="IndentcorptextCaracter"/>
    <w:semiHidden/>
    <w:unhideWhenUsed/>
    <w:rsid w:val="00F94FC1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F94FC1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styleId="MeniuneNerezolvat">
    <w:name w:val="Unresolved Mention"/>
    <w:basedOn w:val="Fontdeparagrafimplicit"/>
    <w:uiPriority w:val="99"/>
    <w:semiHidden/>
    <w:unhideWhenUsed/>
    <w:rsid w:val="00247966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55C4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55C4A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5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157003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622654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14171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8804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.tulc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primaria.tulc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maria.tulca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aria.tulca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EE7B-444E-4D7B-99A4-589D09A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9</cp:revision>
  <dcterms:created xsi:type="dcterms:W3CDTF">2021-06-22T08:18:00Z</dcterms:created>
  <dcterms:modified xsi:type="dcterms:W3CDTF">2021-07-05T11:19:00Z</dcterms:modified>
</cp:coreProperties>
</file>