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5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758"/>
        <w:gridCol w:w="2806"/>
        <w:gridCol w:w="1831"/>
        <w:gridCol w:w="300"/>
      </w:tblGrid>
      <w:tr w:rsidR="00210755" w14:paraId="42FBFC76" w14:textId="77777777" w:rsidTr="00210755">
        <w:trPr>
          <w:jc w:val="center"/>
        </w:trPr>
        <w:tc>
          <w:tcPr>
            <w:tcW w:w="982" w:type="pct"/>
            <w:vAlign w:val="center"/>
          </w:tcPr>
          <w:p w14:paraId="6388222C" w14:textId="77777777" w:rsidR="00210755" w:rsidRDefault="00210755" w:rsidP="00195362">
            <w:pPr>
              <w:jc w:val="center"/>
            </w:pPr>
            <w:r w:rsidRPr="00D34583">
              <w:rPr>
                <w:noProof/>
                <w:lang w:val="en-US"/>
              </w:rPr>
              <w:drawing>
                <wp:inline distT="0" distB="0" distL="0" distR="0" wp14:anchorId="58111142" wp14:editId="21CFFB60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pct"/>
            <w:gridSpan w:val="2"/>
            <w:vAlign w:val="center"/>
          </w:tcPr>
          <w:p w14:paraId="7893EE10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5E20D439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 BIHOR</w:t>
            </w:r>
          </w:p>
          <w:p w14:paraId="2C7A64A7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 COMUNEI TULCA</w:t>
            </w:r>
          </w:p>
          <w:p w14:paraId="6E741B41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CIF 5149128</w:t>
            </w:r>
          </w:p>
          <w:p w14:paraId="77467C7A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Comuna Tulca, Sat Tulca, nr. 231, cod poștal 417600</w:t>
            </w:r>
          </w:p>
          <w:p w14:paraId="66225BDD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Tel. / Fax: 0259.314.894 / 0259.314.896</w:t>
            </w:r>
          </w:p>
          <w:p w14:paraId="4F2B1DC0" w14:textId="77777777" w:rsidR="00210755" w:rsidRPr="00C6487A" w:rsidRDefault="00210755" w:rsidP="001953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9" w:history="1">
              <w:r w:rsidRPr="00C6487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</w:p>
          <w:p w14:paraId="4421413E" w14:textId="77777777" w:rsidR="00210755" w:rsidRDefault="00210755" w:rsidP="00195362">
            <w:pPr>
              <w:spacing w:line="276" w:lineRule="auto"/>
              <w:jc w:val="center"/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hyperlink r:id="rId10" w:history="1">
              <w:r w:rsidRPr="00C6487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https://primaria.tulca.ro/</w:t>
              </w:r>
            </w:hyperlink>
            <w:r>
              <w:t xml:space="preserve"> </w:t>
            </w:r>
          </w:p>
        </w:tc>
        <w:tc>
          <w:tcPr>
            <w:tcW w:w="1113" w:type="pct"/>
            <w:gridSpan w:val="2"/>
            <w:vAlign w:val="center"/>
          </w:tcPr>
          <w:p w14:paraId="4AD0AFFB" w14:textId="77777777" w:rsidR="00210755" w:rsidRDefault="00210755" w:rsidP="0019536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EB6904" wp14:editId="5C28A1CF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755" w14:paraId="2C75D843" w14:textId="77777777" w:rsidTr="00210755">
        <w:trPr>
          <w:jc w:val="center"/>
        </w:trPr>
        <w:tc>
          <w:tcPr>
            <w:tcW w:w="5000" w:type="pct"/>
            <w:gridSpan w:val="5"/>
            <w:vAlign w:val="center"/>
          </w:tcPr>
          <w:p w14:paraId="6F7D1404" w14:textId="30276CD5" w:rsidR="00210755" w:rsidRDefault="00210755" w:rsidP="0019536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870257" wp14:editId="1D71B114">
                  <wp:extent cx="5934075" cy="180975"/>
                  <wp:effectExtent l="0" t="0" r="9525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55B" w:rsidRPr="00C6487A" w14:paraId="0E1765E2" w14:textId="77777777" w:rsidTr="00210755">
        <w:trPr>
          <w:gridAfter w:val="1"/>
          <w:wAfter w:w="157" w:type="pct"/>
          <w:jc w:val="center"/>
        </w:trPr>
        <w:tc>
          <w:tcPr>
            <w:tcW w:w="2422" w:type="pct"/>
            <w:gridSpan w:val="2"/>
            <w:vAlign w:val="center"/>
          </w:tcPr>
          <w:p w14:paraId="00841BAB" w14:textId="6E1866F6" w:rsidR="00E9555B" w:rsidRPr="00C6487A" w:rsidRDefault="00E9555B" w:rsidP="00BF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210755" w:rsidRPr="00C6487A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="00210755" w:rsidRPr="00C648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755" w:rsidRPr="00C64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7262298" w14:textId="77777777" w:rsidR="00E9555B" w:rsidRPr="00C6487A" w:rsidRDefault="00E9555B" w:rsidP="00BF26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(afișare pe site; avizier)</w:t>
            </w:r>
          </w:p>
        </w:tc>
        <w:tc>
          <w:tcPr>
            <w:tcW w:w="2421" w:type="pct"/>
            <w:gridSpan w:val="2"/>
            <w:vAlign w:val="center"/>
          </w:tcPr>
          <w:p w14:paraId="3D0A1941" w14:textId="77777777" w:rsidR="00E9555B" w:rsidRPr="00C6487A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Se aprobă publicarea,</w:t>
            </w:r>
          </w:p>
          <w:p w14:paraId="4777B777" w14:textId="77777777" w:rsidR="00E9555B" w:rsidRPr="00C6487A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  <w:p w14:paraId="56C63CCD" w14:textId="77777777" w:rsidR="00E9555B" w:rsidRPr="00C6487A" w:rsidRDefault="00E9555B" w:rsidP="00BF26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7A">
              <w:rPr>
                <w:rFonts w:ascii="Times New Roman" w:hAnsi="Times New Roman" w:cs="Times New Roman"/>
                <w:sz w:val="24"/>
                <w:szCs w:val="24"/>
              </w:rPr>
              <w:t>ING. AVRĂMUȚ DANIEL</w:t>
            </w:r>
          </w:p>
        </w:tc>
      </w:tr>
    </w:tbl>
    <w:p w14:paraId="32AC47AC" w14:textId="77777777" w:rsidR="00E9555B" w:rsidRPr="00C6487A" w:rsidRDefault="00E9555B" w:rsidP="00BF26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4670A5" w14:textId="77777777" w:rsidR="009F09B6" w:rsidRPr="00C6487A" w:rsidRDefault="009F09B6" w:rsidP="00BF26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5C37A5" w14:textId="4973C440" w:rsidR="00E93BF9" w:rsidRPr="00C6487A" w:rsidRDefault="00E9555B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02AC3" w:rsidRPr="00C64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8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02AC3" w:rsidRPr="00C64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87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02AC3" w:rsidRPr="00C64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87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02AC3" w:rsidRPr="00C64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87A">
        <w:rPr>
          <w:rFonts w:ascii="Times New Roman" w:hAnsi="Times New Roman" w:cs="Times New Roman"/>
          <w:b/>
          <w:bCs/>
          <w:sz w:val="24"/>
          <w:szCs w:val="24"/>
        </w:rPr>
        <w:t>Ț</w:t>
      </w:r>
    </w:p>
    <w:p w14:paraId="793C956D" w14:textId="243D700F" w:rsidR="00A755B7" w:rsidRPr="00C6487A" w:rsidRDefault="00A755B7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87A">
        <w:rPr>
          <w:rFonts w:ascii="Times New Roman" w:hAnsi="Times New Roman" w:cs="Times New Roman"/>
          <w:b/>
          <w:bCs/>
          <w:sz w:val="24"/>
          <w:szCs w:val="24"/>
        </w:rPr>
        <w:t>privind deschiderea consultării publice</w:t>
      </w:r>
    </w:p>
    <w:p w14:paraId="17CF7648" w14:textId="77777777" w:rsidR="00E93BF9" w:rsidRPr="00C6487A" w:rsidRDefault="00E93BF9" w:rsidP="00BF26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96A9F" w14:textId="11701316" w:rsidR="009F09B6" w:rsidRPr="00C6487A" w:rsidRDefault="00210755" w:rsidP="00BF260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Astăzi, </w:t>
      </w:r>
      <w:r w:rsidR="00C6487A" w:rsidRPr="00C6487A">
        <w:rPr>
          <w:rFonts w:ascii="Times New Roman" w:hAnsi="Times New Roman" w:cs="Times New Roman"/>
          <w:sz w:val="24"/>
          <w:szCs w:val="24"/>
        </w:rPr>
        <w:t>23</w:t>
      </w:r>
      <w:r w:rsidRPr="00C6487A">
        <w:rPr>
          <w:rFonts w:ascii="Times New Roman" w:hAnsi="Times New Roman" w:cs="Times New Roman"/>
          <w:sz w:val="24"/>
          <w:szCs w:val="24"/>
        </w:rPr>
        <w:t>.1</w:t>
      </w:r>
      <w:r w:rsidR="00C6487A" w:rsidRPr="00C6487A">
        <w:rPr>
          <w:rFonts w:ascii="Times New Roman" w:hAnsi="Times New Roman" w:cs="Times New Roman"/>
          <w:sz w:val="24"/>
          <w:szCs w:val="24"/>
        </w:rPr>
        <w:t>1</w:t>
      </w:r>
      <w:r w:rsidRPr="00C6487A">
        <w:rPr>
          <w:rFonts w:ascii="Times New Roman" w:hAnsi="Times New Roman" w:cs="Times New Roman"/>
          <w:sz w:val="24"/>
          <w:szCs w:val="24"/>
        </w:rPr>
        <w:t xml:space="preserve">.2021, Primăria Comunei Tulca anunță deschiderea procesului de </w:t>
      </w:r>
      <w:r w:rsidRPr="00C6487A">
        <w:rPr>
          <w:rFonts w:ascii="Times New Roman" w:hAnsi="Times New Roman" w:cs="Times New Roman"/>
          <w:sz w:val="24"/>
          <w:szCs w:val="24"/>
        </w:rPr>
        <w:t>consultare</w:t>
      </w:r>
      <w:r w:rsidRPr="00C6487A">
        <w:rPr>
          <w:rFonts w:ascii="Times New Roman" w:hAnsi="Times New Roman" w:cs="Times New Roman"/>
          <w:sz w:val="24"/>
          <w:szCs w:val="24"/>
        </w:rPr>
        <w:t xml:space="preserve"> publică privind proiectul de act normativ:</w:t>
      </w:r>
    </w:p>
    <w:p w14:paraId="577C0DA8" w14:textId="47BEFC3E" w:rsidR="00E9555B" w:rsidRPr="00C6487A" w:rsidRDefault="00210755" w:rsidP="00BF260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8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„STABILIREA IMPOZITELOR ŞI TAXELOR LOCALE PENTRU ANUL 2022 ÎN COMUNA TULCA”</w:t>
      </w:r>
    </w:p>
    <w:p w14:paraId="75DF8653" w14:textId="77777777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Documentația aferentă proiectului de act normativ include:</w:t>
      </w:r>
    </w:p>
    <w:p w14:paraId="1B31022F" w14:textId="15AAD7E9" w:rsidR="00A755B7" w:rsidRPr="00C6487A" w:rsidRDefault="00A755B7" w:rsidP="00A755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Referatul de aprobare nr. </w:t>
      </w:r>
      <w:r w:rsidRPr="00C6487A">
        <w:rPr>
          <w:rFonts w:ascii="Times New Roman" w:hAnsi="Times New Roman" w:cs="Times New Roman"/>
          <w:sz w:val="24"/>
          <w:szCs w:val="24"/>
        </w:rPr>
        <w:t>4060</w:t>
      </w:r>
      <w:r w:rsidRPr="00C6487A">
        <w:rPr>
          <w:rFonts w:ascii="Times New Roman" w:hAnsi="Times New Roman" w:cs="Times New Roman"/>
          <w:sz w:val="24"/>
          <w:szCs w:val="24"/>
        </w:rPr>
        <w:t xml:space="preserve"> din </w:t>
      </w:r>
      <w:r w:rsidRPr="00C6487A">
        <w:rPr>
          <w:rFonts w:ascii="Times New Roman" w:hAnsi="Times New Roman" w:cs="Times New Roman"/>
          <w:sz w:val="24"/>
          <w:szCs w:val="24"/>
        </w:rPr>
        <w:t>23</w:t>
      </w:r>
      <w:r w:rsidRPr="00C6487A">
        <w:rPr>
          <w:rFonts w:ascii="Times New Roman" w:hAnsi="Times New Roman" w:cs="Times New Roman"/>
          <w:sz w:val="24"/>
          <w:szCs w:val="24"/>
        </w:rPr>
        <w:t>.</w:t>
      </w:r>
      <w:r w:rsidR="00C6487A" w:rsidRPr="00C6487A">
        <w:rPr>
          <w:rFonts w:ascii="Times New Roman" w:hAnsi="Times New Roman" w:cs="Times New Roman"/>
          <w:sz w:val="24"/>
          <w:szCs w:val="24"/>
        </w:rPr>
        <w:t>11</w:t>
      </w:r>
      <w:r w:rsidRPr="00C6487A">
        <w:rPr>
          <w:rFonts w:ascii="Times New Roman" w:hAnsi="Times New Roman" w:cs="Times New Roman"/>
          <w:sz w:val="24"/>
          <w:szCs w:val="24"/>
        </w:rPr>
        <w:t>.2021;</w:t>
      </w:r>
    </w:p>
    <w:p w14:paraId="422D8B6F" w14:textId="188DD022" w:rsidR="00A755B7" w:rsidRPr="00C6487A" w:rsidRDefault="00A755B7" w:rsidP="00A755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Raportul de specialitate nr. </w:t>
      </w:r>
      <w:r w:rsidRPr="00C6487A">
        <w:rPr>
          <w:rFonts w:ascii="Times New Roman" w:hAnsi="Times New Roman" w:cs="Times New Roman"/>
          <w:sz w:val="24"/>
          <w:szCs w:val="24"/>
        </w:rPr>
        <w:t>4060</w:t>
      </w:r>
      <w:r w:rsidRPr="00C6487A">
        <w:rPr>
          <w:rFonts w:ascii="Times New Roman" w:hAnsi="Times New Roman" w:cs="Times New Roman"/>
          <w:sz w:val="24"/>
          <w:szCs w:val="24"/>
        </w:rPr>
        <w:t xml:space="preserve"> din </w:t>
      </w:r>
      <w:r w:rsidRPr="00C6487A">
        <w:rPr>
          <w:rFonts w:ascii="Times New Roman" w:hAnsi="Times New Roman" w:cs="Times New Roman"/>
          <w:sz w:val="24"/>
          <w:szCs w:val="24"/>
        </w:rPr>
        <w:t>23</w:t>
      </w:r>
      <w:r w:rsidRPr="00C6487A">
        <w:rPr>
          <w:rFonts w:ascii="Times New Roman" w:hAnsi="Times New Roman" w:cs="Times New Roman"/>
          <w:sz w:val="24"/>
          <w:szCs w:val="24"/>
        </w:rPr>
        <w:t>.</w:t>
      </w:r>
      <w:r w:rsidR="00C6487A" w:rsidRPr="00C6487A">
        <w:rPr>
          <w:rFonts w:ascii="Times New Roman" w:hAnsi="Times New Roman" w:cs="Times New Roman"/>
          <w:sz w:val="24"/>
          <w:szCs w:val="24"/>
        </w:rPr>
        <w:t>11</w:t>
      </w:r>
      <w:r w:rsidRPr="00C6487A">
        <w:rPr>
          <w:rFonts w:ascii="Times New Roman" w:hAnsi="Times New Roman" w:cs="Times New Roman"/>
          <w:sz w:val="24"/>
          <w:szCs w:val="24"/>
        </w:rPr>
        <w:t>.2021;</w:t>
      </w:r>
    </w:p>
    <w:p w14:paraId="684AEA4D" w14:textId="77777777" w:rsidR="00A755B7" w:rsidRPr="00C6487A" w:rsidRDefault="00A755B7" w:rsidP="00A755B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Textul complet al proiectului de act normativ și anexele sale.</w:t>
      </w:r>
    </w:p>
    <w:p w14:paraId="1D0B8908" w14:textId="77777777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Documentația poate fi consultată:</w:t>
      </w:r>
    </w:p>
    <w:p w14:paraId="5E94B173" w14:textId="1EFC1419" w:rsidR="00A755B7" w:rsidRPr="00C6487A" w:rsidRDefault="00A755B7" w:rsidP="00A755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648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La sediul Primăriei Comunei Tulca, de luni până vineri, între orele 08:00 – </w:t>
      </w:r>
      <w:r w:rsidR="00CC4F5A" w:rsidRPr="00C648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Pr="00C648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:30.</w:t>
      </w:r>
    </w:p>
    <w:p w14:paraId="46DDB4FA" w14:textId="0264846C" w:rsidR="00B828EE" w:rsidRPr="00C6487A" w:rsidRDefault="00B828EE" w:rsidP="00A755B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648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 site-ul oficial al instituției, la secțiunea Informații/Transparență decizională</w:t>
      </w:r>
      <w:r w:rsidR="00CC4F5A" w:rsidRPr="00C6487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6875CD" w14:textId="2D3D3EE0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Propuneri/ sugestii/ opinii cu valoare de recomandare privind proiectul de act normativ supus consultării publice se pot depune până la data de </w:t>
      </w:r>
      <w:r w:rsidR="00C6487A" w:rsidRPr="00C6487A">
        <w:rPr>
          <w:rFonts w:ascii="Times New Roman" w:hAnsi="Times New Roman" w:cs="Times New Roman"/>
          <w:sz w:val="24"/>
          <w:szCs w:val="24"/>
        </w:rPr>
        <w:t>23</w:t>
      </w:r>
      <w:r w:rsidRPr="00C6487A">
        <w:rPr>
          <w:rFonts w:ascii="Times New Roman" w:hAnsi="Times New Roman" w:cs="Times New Roman"/>
          <w:sz w:val="24"/>
          <w:szCs w:val="24"/>
        </w:rPr>
        <w:t>.11.2021 astfel:</w:t>
      </w:r>
    </w:p>
    <w:p w14:paraId="077BF7F7" w14:textId="77777777" w:rsidR="00A755B7" w:rsidRPr="00C6487A" w:rsidRDefault="00A755B7" w:rsidP="00A755B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Ca mesaj, în format electronic, la adresa de email </w:t>
      </w:r>
      <w:hyperlink r:id="rId13" w:history="1">
        <w:r w:rsidRPr="00C6487A">
          <w:rPr>
            <w:rStyle w:val="Hyperlink"/>
            <w:rFonts w:ascii="Times New Roman" w:hAnsi="Times New Roman" w:cs="Times New Roman"/>
            <w:sz w:val="24"/>
            <w:szCs w:val="24"/>
          </w:rPr>
          <w:t>secretariat@primaria.tulca.ro</w:t>
        </w:r>
      </w:hyperlink>
      <w:r w:rsidRPr="00C6487A">
        <w:rPr>
          <w:rFonts w:ascii="Times New Roman" w:hAnsi="Times New Roman" w:cs="Times New Roman"/>
          <w:sz w:val="24"/>
          <w:szCs w:val="24"/>
        </w:rPr>
        <w:t>;</w:t>
      </w:r>
    </w:p>
    <w:p w14:paraId="39E484F0" w14:textId="77777777" w:rsidR="00A755B7" w:rsidRPr="00C6487A" w:rsidRDefault="00A755B7" w:rsidP="00A755B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Prin poștă, la adresa Comuna Tulca, sat Tulca, nr. 231;</w:t>
      </w:r>
    </w:p>
    <w:p w14:paraId="0ECCCC99" w14:textId="77777777" w:rsidR="00A755B7" w:rsidRPr="00C6487A" w:rsidRDefault="00A755B7" w:rsidP="00A755B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La sediul instituției, la Registratură, între orele 08:00 – 15.30, de luni până vineri (cu respectarea reglementărilor speciale pe perioada declarată ca stare de urgență/ alertă).</w:t>
      </w:r>
    </w:p>
    <w:p w14:paraId="61D1C227" w14:textId="34A2A84E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Materialele transmise/ depuse vor purta obligatoriu mențiunea „PROPUNERI ÎN CADRUL PROCEDURII CONFORM LEGII 52/2003 PRIVIND PROIECTUL DE ACT NORMATIV ....................................................................................................................................................”. Propunerile transmise vor fi publicate pe pagina de internet a instituției, la secțiunea Informații/ Transparență Decizională. Nepreluarea recomandărilor formulate și înaintate de către persoanele interesate se va motiva în scris.</w:t>
      </w:r>
    </w:p>
    <w:p w14:paraId="47123154" w14:textId="77777777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La cererea scrisă a unei asociații legal constituite sau a unei alte autorități publice, administrația publică locală va stabili data și locul organizării unei întâlniri în care se va dezbate public prezentul proiect de act normativ.</w:t>
      </w:r>
    </w:p>
    <w:p w14:paraId="029BF2AF" w14:textId="77777777" w:rsidR="00A755B7" w:rsidRPr="00C6487A" w:rsidRDefault="00A755B7" w:rsidP="00A75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Pentru informații suplimentare vă stăm la dispoziție la nr. de telefon din antet.</w:t>
      </w:r>
    </w:p>
    <w:p w14:paraId="3547E066" w14:textId="77777777" w:rsidR="00BF2604" w:rsidRPr="00C6487A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87B54" w14:textId="77777777" w:rsidR="00BF2604" w:rsidRPr="00C6487A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SECRETAR GENERAL DELEGAT,</w:t>
      </w:r>
    </w:p>
    <w:p w14:paraId="262009ED" w14:textId="77777777" w:rsidR="00BF2604" w:rsidRPr="00C6487A" w:rsidRDefault="00BF2604" w:rsidP="00BF26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Jr. Cotrău Marius</w:t>
      </w:r>
    </w:p>
    <w:sectPr w:rsidR="00BF2604" w:rsidRPr="00C6487A" w:rsidSect="00023C87">
      <w:footerReference w:type="default" r:id="rId14"/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D0C0" w14:textId="77777777" w:rsidR="00872ABF" w:rsidRDefault="00872ABF" w:rsidP="00CD10EC">
      <w:pPr>
        <w:spacing w:after="0" w:line="240" w:lineRule="auto"/>
      </w:pPr>
      <w:r>
        <w:separator/>
      </w:r>
    </w:p>
  </w:endnote>
  <w:endnote w:type="continuationSeparator" w:id="0">
    <w:p w14:paraId="4FD54545" w14:textId="77777777" w:rsidR="00872ABF" w:rsidRDefault="00872ABF" w:rsidP="00CD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4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FD2C1F4" w14:textId="5230F3DB" w:rsidR="00337B10" w:rsidRDefault="00C6487A" w:rsidP="00337B10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t>2</w:t>
        </w:r>
        <w:r w:rsidR="00337B10">
          <w:rPr>
            <w:rFonts w:ascii="Times New Roman" w:hAnsi="Times New Roman" w:cs="Times New Roman"/>
            <w:sz w:val="20"/>
            <w:szCs w:val="20"/>
          </w:rPr>
          <w:t xml:space="preserve"> ex.</w:t>
        </w:r>
      </w:p>
      <w:p w14:paraId="536798B6" w14:textId="77777777" w:rsidR="00CD10EC" w:rsidRPr="00337B10" w:rsidRDefault="00C6487A" w:rsidP="00337B1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9CB8" w14:textId="77777777" w:rsidR="00872ABF" w:rsidRDefault="00872ABF" w:rsidP="00CD10EC">
      <w:pPr>
        <w:spacing w:after="0" w:line="240" w:lineRule="auto"/>
      </w:pPr>
      <w:r>
        <w:separator/>
      </w:r>
    </w:p>
  </w:footnote>
  <w:footnote w:type="continuationSeparator" w:id="0">
    <w:p w14:paraId="1A0C5664" w14:textId="77777777" w:rsidR="00872ABF" w:rsidRDefault="00872ABF" w:rsidP="00CD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347"/>
    <w:multiLevelType w:val="hybridMultilevel"/>
    <w:tmpl w:val="F3D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2988"/>
    <w:multiLevelType w:val="hybridMultilevel"/>
    <w:tmpl w:val="1F3A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990"/>
    <w:multiLevelType w:val="hybridMultilevel"/>
    <w:tmpl w:val="AD6C9258"/>
    <w:lvl w:ilvl="0" w:tplc="E40C3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7827"/>
    <w:multiLevelType w:val="hybridMultilevel"/>
    <w:tmpl w:val="975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5110"/>
    <w:multiLevelType w:val="hybridMultilevel"/>
    <w:tmpl w:val="E618EA44"/>
    <w:lvl w:ilvl="0" w:tplc="0756B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2C01"/>
    <w:multiLevelType w:val="hybridMultilevel"/>
    <w:tmpl w:val="5DBA09BA"/>
    <w:lvl w:ilvl="0" w:tplc="4E429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72F4F"/>
    <w:multiLevelType w:val="hybridMultilevel"/>
    <w:tmpl w:val="92F8C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2620F"/>
    <w:multiLevelType w:val="hybridMultilevel"/>
    <w:tmpl w:val="5DA02B2C"/>
    <w:lvl w:ilvl="0" w:tplc="3AAE849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40954"/>
    <w:multiLevelType w:val="hybridMultilevel"/>
    <w:tmpl w:val="12A82BA0"/>
    <w:lvl w:ilvl="0" w:tplc="A274D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42"/>
    <w:rsid w:val="00002AC3"/>
    <w:rsid w:val="000100E4"/>
    <w:rsid w:val="00023C87"/>
    <w:rsid w:val="000272CF"/>
    <w:rsid w:val="0003645C"/>
    <w:rsid w:val="00045A71"/>
    <w:rsid w:val="00053A18"/>
    <w:rsid w:val="00054FE0"/>
    <w:rsid w:val="00056B26"/>
    <w:rsid w:val="00056BEE"/>
    <w:rsid w:val="00065173"/>
    <w:rsid w:val="00073D77"/>
    <w:rsid w:val="00074A47"/>
    <w:rsid w:val="0007572C"/>
    <w:rsid w:val="00077D4B"/>
    <w:rsid w:val="000876BC"/>
    <w:rsid w:val="000A610A"/>
    <w:rsid w:val="000B6E19"/>
    <w:rsid w:val="000D0FF1"/>
    <w:rsid w:val="000E10BD"/>
    <w:rsid w:val="0011305B"/>
    <w:rsid w:val="00113120"/>
    <w:rsid w:val="00114E29"/>
    <w:rsid w:val="00155B0D"/>
    <w:rsid w:val="001C7A6F"/>
    <w:rsid w:val="00210755"/>
    <w:rsid w:val="0021353C"/>
    <w:rsid w:val="00216ECF"/>
    <w:rsid w:val="00246A13"/>
    <w:rsid w:val="00247966"/>
    <w:rsid w:val="00252A9D"/>
    <w:rsid w:val="0028325A"/>
    <w:rsid w:val="00297827"/>
    <w:rsid w:val="002A58B1"/>
    <w:rsid w:val="002A7157"/>
    <w:rsid w:val="002F5D60"/>
    <w:rsid w:val="00331397"/>
    <w:rsid w:val="00337B10"/>
    <w:rsid w:val="00367B98"/>
    <w:rsid w:val="00396973"/>
    <w:rsid w:val="003A1D04"/>
    <w:rsid w:val="003A4270"/>
    <w:rsid w:val="003D69C7"/>
    <w:rsid w:val="003D786D"/>
    <w:rsid w:val="003E00BC"/>
    <w:rsid w:val="003E4D83"/>
    <w:rsid w:val="0043572D"/>
    <w:rsid w:val="004A1034"/>
    <w:rsid w:val="004A33DC"/>
    <w:rsid w:val="004D2B3B"/>
    <w:rsid w:val="0050775C"/>
    <w:rsid w:val="00540CA9"/>
    <w:rsid w:val="005571C9"/>
    <w:rsid w:val="00586F93"/>
    <w:rsid w:val="005C61B0"/>
    <w:rsid w:val="00636DED"/>
    <w:rsid w:val="00646FE8"/>
    <w:rsid w:val="0065366F"/>
    <w:rsid w:val="00655C58"/>
    <w:rsid w:val="00671D73"/>
    <w:rsid w:val="006939A4"/>
    <w:rsid w:val="00695B08"/>
    <w:rsid w:val="006B33D0"/>
    <w:rsid w:val="006C6FCA"/>
    <w:rsid w:val="006D6772"/>
    <w:rsid w:val="006D7B95"/>
    <w:rsid w:val="00705540"/>
    <w:rsid w:val="00726B42"/>
    <w:rsid w:val="007862FE"/>
    <w:rsid w:val="00794FC3"/>
    <w:rsid w:val="007E1FAA"/>
    <w:rsid w:val="007E5660"/>
    <w:rsid w:val="008554D7"/>
    <w:rsid w:val="00872ABF"/>
    <w:rsid w:val="00876996"/>
    <w:rsid w:val="008913DD"/>
    <w:rsid w:val="008A6842"/>
    <w:rsid w:val="008A6CD3"/>
    <w:rsid w:val="008B27FD"/>
    <w:rsid w:val="008B2DE7"/>
    <w:rsid w:val="008C01F5"/>
    <w:rsid w:val="008C2303"/>
    <w:rsid w:val="008C314F"/>
    <w:rsid w:val="009119BD"/>
    <w:rsid w:val="00914738"/>
    <w:rsid w:val="00920F5D"/>
    <w:rsid w:val="009B16A7"/>
    <w:rsid w:val="009B4688"/>
    <w:rsid w:val="009E402A"/>
    <w:rsid w:val="009E6F4A"/>
    <w:rsid w:val="009F09B6"/>
    <w:rsid w:val="00A755B7"/>
    <w:rsid w:val="00AA72F2"/>
    <w:rsid w:val="00AF528A"/>
    <w:rsid w:val="00B06F47"/>
    <w:rsid w:val="00B168DE"/>
    <w:rsid w:val="00B406B5"/>
    <w:rsid w:val="00B43342"/>
    <w:rsid w:val="00B828EE"/>
    <w:rsid w:val="00BD51E7"/>
    <w:rsid w:val="00BE5A10"/>
    <w:rsid w:val="00BF2604"/>
    <w:rsid w:val="00C30C4B"/>
    <w:rsid w:val="00C31D9A"/>
    <w:rsid w:val="00C52C50"/>
    <w:rsid w:val="00C52FA9"/>
    <w:rsid w:val="00C556D4"/>
    <w:rsid w:val="00C565D0"/>
    <w:rsid w:val="00C5798B"/>
    <w:rsid w:val="00C6487A"/>
    <w:rsid w:val="00C778ED"/>
    <w:rsid w:val="00C95A6A"/>
    <w:rsid w:val="00CB4A67"/>
    <w:rsid w:val="00CC4F5A"/>
    <w:rsid w:val="00CC6276"/>
    <w:rsid w:val="00CD02FC"/>
    <w:rsid w:val="00CD10EC"/>
    <w:rsid w:val="00CE340B"/>
    <w:rsid w:val="00D57C84"/>
    <w:rsid w:val="00D65093"/>
    <w:rsid w:val="00D71ADC"/>
    <w:rsid w:val="00D909ED"/>
    <w:rsid w:val="00DA3F4E"/>
    <w:rsid w:val="00DA66A2"/>
    <w:rsid w:val="00DD21DE"/>
    <w:rsid w:val="00DD33A7"/>
    <w:rsid w:val="00E02879"/>
    <w:rsid w:val="00E5604B"/>
    <w:rsid w:val="00E72F09"/>
    <w:rsid w:val="00E84418"/>
    <w:rsid w:val="00E93BF9"/>
    <w:rsid w:val="00E9555B"/>
    <w:rsid w:val="00EF7AE4"/>
    <w:rsid w:val="00F45E26"/>
    <w:rsid w:val="00F46C03"/>
    <w:rsid w:val="00F94FC1"/>
    <w:rsid w:val="00FB011E"/>
    <w:rsid w:val="00FB4FC2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3631"/>
  <w15:chartTrackingRefBased/>
  <w15:docId w15:val="{CDD740B3-413A-4362-9B50-69CE8EF0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C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1C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EC"/>
    <w:rPr>
      <w:lang w:val="ro-RO"/>
    </w:rPr>
  </w:style>
  <w:style w:type="character" w:customStyle="1" w:styleId="ar">
    <w:name w:val="ar"/>
    <w:basedOn w:val="DefaultParagraphFont"/>
    <w:rsid w:val="006939A4"/>
  </w:style>
  <w:style w:type="character" w:customStyle="1" w:styleId="tar">
    <w:name w:val="tar"/>
    <w:basedOn w:val="DefaultParagraphFont"/>
    <w:rsid w:val="006939A4"/>
  </w:style>
  <w:style w:type="character" w:customStyle="1" w:styleId="al">
    <w:name w:val="al"/>
    <w:basedOn w:val="DefaultParagraphFont"/>
    <w:rsid w:val="006939A4"/>
  </w:style>
  <w:style w:type="character" w:customStyle="1" w:styleId="tal">
    <w:name w:val="tal"/>
    <w:basedOn w:val="DefaultParagraphFont"/>
    <w:rsid w:val="006939A4"/>
  </w:style>
  <w:style w:type="character" w:styleId="PlaceholderText">
    <w:name w:val="Placeholder Text"/>
    <w:basedOn w:val="DefaultParagraphFont"/>
    <w:uiPriority w:val="99"/>
    <w:semiHidden/>
    <w:rsid w:val="00E72F09"/>
    <w:rPr>
      <w:color w:val="808080"/>
    </w:rPr>
  </w:style>
  <w:style w:type="paragraph" w:styleId="ListParagraph">
    <w:name w:val="List Paragraph"/>
    <w:basedOn w:val="Normal"/>
    <w:uiPriority w:val="34"/>
    <w:qFormat/>
    <w:rsid w:val="00B43342"/>
    <w:pPr>
      <w:ind w:left="720"/>
      <w:contextualSpacing/>
    </w:pPr>
  </w:style>
  <w:style w:type="table" w:styleId="TableGrid">
    <w:name w:val="Table Grid"/>
    <w:basedOn w:val="TableNormal"/>
    <w:uiPriority w:val="39"/>
    <w:rsid w:val="0067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4F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94FC1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4FC1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157003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622654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14171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8804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cretariat@primaria.tul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imaria.tulca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rimaria.tulca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734D-D075-4986-A5E5-6F53B6FB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8</cp:revision>
  <dcterms:created xsi:type="dcterms:W3CDTF">2021-05-18T05:15:00Z</dcterms:created>
  <dcterms:modified xsi:type="dcterms:W3CDTF">2021-11-24T11:43:00Z</dcterms:modified>
</cp:coreProperties>
</file>