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5439"/>
        <w:gridCol w:w="2080"/>
      </w:tblGrid>
      <w:tr w:rsidR="001D613A" w14:paraId="1DA1BB0F" w14:textId="77777777">
        <w:trPr>
          <w:trHeight w:val="1"/>
          <w:jc w:val="center"/>
        </w:trPr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834C9" w14:textId="77777777" w:rsidR="001D613A" w:rsidRDefault="00E56F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559" w:dyaOrig="1963" w14:anchorId="29AB0427">
                <v:rect id="rectole0000000000" o:spid="_x0000_i1025" style="width:78pt;height:98.25pt" o:ole="" o:preferrelative="t" stroked="f">
                  <v:imagedata r:id="rId5" o:title=""/>
                </v:rect>
                <o:OLEObject Type="Embed" ProgID="StaticMetafile" ShapeID="rectole0000000000" DrawAspect="Content" ObjectID="_1701766418" r:id="rId6"/>
              </w:object>
            </w:r>
          </w:p>
        </w:tc>
        <w:tc>
          <w:tcPr>
            <w:tcW w:w="5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DF031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ROMÂNIA</w:t>
            </w:r>
          </w:p>
          <w:p w14:paraId="60F4543A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JUDEȚUL BIHOR</w:t>
            </w:r>
          </w:p>
          <w:p w14:paraId="18501967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CONSILIUL LOCAL TULCA</w:t>
            </w:r>
          </w:p>
          <w:p w14:paraId="53EB4036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CIF 5149128</w:t>
            </w:r>
          </w:p>
          <w:p w14:paraId="030B2F83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Tulca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Tulca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nr. 231, cod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poștal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417600</w:t>
            </w:r>
          </w:p>
          <w:p w14:paraId="5F2A6A89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 / Fax: 0259.314.894 / 0259.314.896</w:t>
            </w:r>
          </w:p>
          <w:p w14:paraId="79460194" w14:textId="77777777" w:rsidR="001D613A" w:rsidRDefault="00E56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secretariat@primaria.tulca.ro</w:t>
              </w:r>
            </w:hyperlink>
          </w:p>
          <w:p w14:paraId="0DB78C9F" w14:textId="77777777" w:rsidR="001D613A" w:rsidRDefault="00E56F6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Website: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https://primaria.tulca.ro/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A5AFF" w14:textId="77777777" w:rsidR="001D613A" w:rsidRDefault="00E56F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822" w:dyaOrig="1944" w14:anchorId="20CB203D">
                <v:rect id="rectole0000000001" o:spid="_x0000_i1026" style="width:90.75pt;height:97.5pt" o:ole="" o:preferrelative="t" stroked="f">
                  <v:imagedata r:id="rId9" o:title=""/>
                </v:rect>
                <o:OLEObject Type="Embed" ProgID="StaticMetafile" ShapeID="rectole0000000001" DrawAspect="Content" ObjectID="_1701766419" r:id="rId10"/>
              </w:object>
            </w:r>
          </w:p>
        </w:tc>
      </w:tr>
    </w:tbl>
    <w:p w14:paraId="609200CB" w14:textId="77777777" w:rsidR="001D613A" w:rsidRDefault="00E56F69">
      <w:pPr>
        <w:rPr>
          <w:rFonts w:ascii="Calibri" w:eastAsia="Calibri" w:hAnsi="Calibri" w:cs="Calibri"/>
        </w:rPr>
      </w:pPr>
      <w:r>
        <w:object w:dxaOrig="9091" w:dyaOrig="283" w14:anchorId="2BA0965C">
          <v:rect id="rectole0000000002" o:spid="_x0000_i1027" style="width:454.5pt;height:14.25pt" o:ole="" o:preferrelative="t" stroked="f">
            <v:imagedata r:id="rId11" o:title=""/>
          </v:rect>
          <o:OLEObject Type="Embed" ProgID="StaticMetafile" ShapeID="rectole0000000002" DrawAspect="Content" ObjectID="_1701766420" r:id="rId12"/>
        </w:object>
      </w:r>
    </w:p>
    <w:p w14:paraId="5C355D7C" w14:textId="77777777" w:rsidR="001D613A" w:rsidRPr="008766A0" w:rsidRDefault="001D613A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65053EA" w14:textId="77777777" w:rsidR="001D613A" w:rsidRDefault="00E56F69" w:rsidP="00187F0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PROCES VERBAL</w:t>
      </w:r>
    </w:p>
    <w:p w14:paraId="52AFE0C5" w14:textId="4718DE22" w:rsidR="001D613A" w:rsidRDefault="00187F0C" w:rsidP="00187F0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</w:t>
      </w:r>
      <w:r w:rsidR="00E56F69">
        <w:rPr>
          <w:rFonts w:ascii="Times New Roman" w:eastAsia="Times New Roman" w:hAnsi="Times New Roman" w:cs="Times New Roman"/>
          <w:sz w:val="28"/>
        </w:rPr>
        <w:t xml:space="preserve">l </w:t>
      </w:r>
      <w:proofErr w:type="spellStart"/>
      <w:r w:rsidR="00E56F69">
        <w:rPr>
          <w:rFonts w:ascii="Times New Roman" w:eastAsia="Times New Roman" w:hAnsi="Times New Roman" w:cs="Times New Roman"/>
          <w:sz w:val="28"/>
        </w:rPr>
        <w:t>sedintei</w:t>
      </w:r>
      <w:proofErr w:type="spellEnd"/>
      <w:r w:rsidR="00E56F6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56F69">
        <w:rPr>
          <w:rFonts w:ascii="Times New Roman" w:eastAsia="Times New Roman" w:hAnsi="Times New Roman" w:cs="Times New Roman"/>
          <w:sz w:val="28"/>
        </w:rPr>
        <w:t>extraordinare</w:t>
      </w:r>
      <w:proofErr w:type="spellEnd"/>
      <w:r w:rsidR="00E56F69"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 w:rsidR="00E56F69">
        <w:rPr>
          <w:rFonts w:ascii="Times New Roman" w:eastAsia="Times New Roman" w:hAnsi="Times New Roman" w:cs="Times New Roman"/>
          <w:sz w:val="28"/>
        </w:rPr>
        <w:t>Consiliului</w:t>
      </w:r>
      <w:proofErr w:type="spellEnd"/>
      <w:r w:rsidR="00E56F69">
        <w:rPr>
          <w:rFonts w:ascii="Times New Roman" w:eastAsia="Times New Roman" w:hAnsi="Times New Roman" w:cs="Times New Roman"/>
          <w:sz w:val="28"/>
        </w:rPr>
        <w:t xml:space="preserve"> Local </w:t>
      </w:r>
      <w:proofErr w:type="spellStart"/>
      <w:r w:rsidR="00E56F69">
        <w:rPr>
          <w:rFonts w:ascii="Times New Roman" w:eastAsia="Times New Roman" w:hAnsi="Times New Roman" w:cs="Times New Roman"/>
          <w:sz w:val="28"/>
        </w:rPr>
        <w:t>Tulca</w:t>
      </w:r>
      <w:proofErr w:type="spellEnd"/>
      <w:r w:rsidR="00E56F69">
        <w:rPr>
          <w:rFonts w:ascii="Times New Roman" w:eastAsia="Times New Roman" w:hAnsi="Times New Roman" w:cs="Times New Roman"/>
          <w:sz w:val="28"/>
        </w:rPr>
        <w:t xml:space="preserve"> din data de </w:t>
      </w:r>
      <w:r w:rsidR="005A168C">
        <w:rPr>
          <w:rFonts w:ascii="Times New Roman" w:eastAsia="Times New Roman" w:hAnsi="Times New Roman" w:cs="Times New Roman"/>
          <w:sz w:val="28"/>
        </w:rPr>
        <w:t>10</w:t>
      </w:r>
      <w:r w:rsidR="00E56F6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A168C">
        <w:rPr>
          <w:rFonts w:ascii="Times New Roman" w:eastAsia="Times New Roman" w:hAnsi="Times New Roman" w:cs="Times New Roman"/>
          <w:sz w:val="28"/>
        </w:rPr>
        <w:t>decembrie</w:t>
      </w:r>
      <w:proofErr w:type="spellEnd"/>
      <w:r w:rsidR="00E56F69">
        <w:rPr>
          <w:rFonts w:ascii="Times New Roman" w:eastAsia="Times New Roman" w:hAnsi="Times New Roman" w:cs="Times New Roman"/>
          <w:sz w:val="28"/>
        </w:rPr>
        <w:t xml:space="preserve"> 2021</w:t>
      </w:r>
    </w:p>
    <w:p w14:paraId="404EB836" w14:textId="77777777" w:rsidR="001D613A" w:rsidRDefault="001D613A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26FDD6DF" w14:textId="6876B725" w:rsidR="001D613A" w:rsidRPr="00187F0C" w:rsidRDefault="00E56F69" w:rsidP="00187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168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5A168C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="005A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2021,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ședinței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extraordinare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8E806" w14:textId="2ACA2E65" w:rsidR="001D613A" w:rsidRPr="00187F0C" w:rsidRDefault="00E56F69" w:rsidP="00187F0C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convocata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Avramut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Daniel,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nr.1</w:t>
      </w:r>
      <w:r w:rsidR="005A168C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5A168C">
        <w:rPr>
          <w:rFonts w:ascii="Times New Roman" w:eastAsia="Times New Roman" w:hAnsi="Times New Roman" w:cs="Times New Roman"/>
          <w:sz w:val="24"/>
          <w:szCs w:val="24"/>
        </w:rPr>
        <w:t>06.12.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tinand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seama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art 196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1 lit b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57/2019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coroborat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art 133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2lit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art 135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57/2019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urmatorul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zi:</w:t>
      </w:r>
    </w:p>
    <w:p w14:paraId="3894BF30" w14:textId="77777777" w:rsidR="005A168C" w:rsidRPr="00C22CB9" w:rsidRDefault="00E56F69" w:rsidP="005A168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1.Proiect de </w:t>
      </w:r>
      <w:proofErr w:type="spellStart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ordini</w:t>
      </w:r>
      <w:proofErr w:type="spellEnd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zi a </w:t>
      </w:r>
      <w:proofErr w:type="spellStart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sedintei</w:t>
      </w:r>
      <w:proofErr w:type="spellEnd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extraordinare</w:t>
      </w:r>
      <w:proofErr w:type="spellEnd"/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data de </w:t>
      </w:r>
      <w:r w:rsidR="005A168C">
        <w:rPr>
          <w:rFonts w:ascii="Times New Roman" w:hAnsi="Times New Roman" w:cs="Times New Roman"/>
          <w:bCs/>
          <w:color w:val="000000"/>
          <w:sz w:val="24"/>
          <w:szCs w:val="24"/>
        </w:rPr>
        <w:t>10.12</w:t>
      </w:r>
      <w:r w:rsidR="005A168C"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.2021</w:t>
      </w:r>
    </w:p>
    <w:p w14:paraId="18482A94" w14:textId="33FD01FF" w:rsidR="001D613A" w:rsidRPr="005A168C" w:rsidRDefault="005A168C" w:rsidP="005A168C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bookmarkStart w:id="0" w:name="_Hlk89689099"/>
      <w:proofErr w:type="spellStart"/>
      <w:r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22CB9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acordarii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ajutorului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incalzirea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locuintei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combustibili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solizi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sezonul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rece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noiembrie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2021-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martie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2022,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beneficiarii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legali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comuna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Tulca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>jud</w:t>
      </w:r>
      <w:proofErr w:type="spellEnd"/>
      <w:r w:rsidRPr="005D5F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Bihor</w:t>
      </w:r>
      <w:bookmarkEnd w:id="0"/>
    </w:p>
    <w:p w14:paraId="23962052" w14:textId="5BAB3C9B" w:rsidR="001D613A" w:rsidRPr="00187F0C" w:rsidRDefault="00E56F69" w:rsidP="0018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ublicitatea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ședinței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asigurată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afișarea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panoul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afișaj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intrarea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Primăriei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,  a</w:t>
      </w:r>
      <w:proofErr w:type="gram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r w:rsidR="005A168C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proofErr w:type="gram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8C"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16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site-ul </w:t>
      </w:r>
      <w:hyperlink r:id="rId13">
        <w:r w:rsidRPr="00187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https://primaria.tulca.ro/</w:t>
        </w:r>
      </w:hyperlink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62B83D" w14:textId="77777777" w:rsidR="001D613A" w:rsidRPr="00187F0C" w:rsidRDefault="001D613A" w:rsidP="0018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2DCD1" w14:textId="77777777" w:rsidR="001D613A" w:rsidRPr="00187F0C" w:rsidRDefault="00E56F69" w:rsidP="00187F0C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asigurat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invitatie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scrisa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care s-a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nominalizat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tinerii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precum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zi.</w:t>
      </w:r>
    </w:p>
    <w:p w14:paraId="471E23E7" w14:textId="77777777" w:rsidR="001D613A" w:rsidRPr="00187F0C" w:rsidRDefault="00E56F69" w:rsidP="00187F0C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Convocarea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inscrise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 au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inaintate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in format electronic.</w:t>
      </w:r>
    </w:p>
    <w:p w14:paraId="6A5436EC" w14:textId="77777777" w:rsidR="001D613A" w:rsidRPr="00187F0C" w:rsidRDefault="00E56F69" w:rsidP="00187F0C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  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Avramut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Daniel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,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Lazau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Alexandru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,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Marius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delegat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com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DDB7E" w14:textId="02623B29" w:rsidR="001D613A" w:rsidRPr="00187F0C" w:rsidRDefault="00E56F69" w:rsidP="005A168C">
      <w:pPr>
        <w:ind w:lef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5A168C">
        <w:rPr>
          <w:rFonts w:ascii="Times New Roman" w:eastAsia="Times New Roman" w:hAnsi="Times New Roman" w:cs="Times New Roman"/>
          <w:sz w:val="24"/>
          <w:szCs w:val="24"/>
        </w:rPr>
        <w:t>10.12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incepe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intonarea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stat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ridicandu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picioare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A3C4E" w14:textId="4C0577C5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deschiderea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,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Avramut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Daniel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saluta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ureaza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extraordinara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data de 5.11.2021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multumindu</w:t>
      </w:r>
      <w:proofErr w:type="spellEnd"/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le ca au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curs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invitatiei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sustine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trebuit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miscam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repede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am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tarziu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cvla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prefectura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numire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examinare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diorector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cum s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putut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trimise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83368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delegat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,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Marius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arata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convocata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Avramut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Daniel,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148/ 4.11.2021,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procedurilor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format electronic.</w:t>
      </w:r>
    </w:p>
    <w:p w14:paraId="3EA90A07" w14:textId="08D09158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efectuez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apelul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nominal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alfabetica</w:t>
      </w:r>
      <w:proofErr w:type="spellEnd"/>
      <w:r w:rsidR="00187F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F28216" w14:textId="4464891A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Ciula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Cornel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73757422" w14:textId="5FEC83C2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Daniel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7BF53D26" w14:textId="0F87971A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Ligia Gabriela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0A37E44D" w14:textId="5FBC69F4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Dubere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Ioan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Adrian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1D3E1D70" w14:textId="5A39A79B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Ilie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Florentina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72FC25C1" w14:textId="70DFC9B6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Iovan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Claudiu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Florin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4E4155AC" w14:textId="544A343E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Lazau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Alexandru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3B808B5D" w14:textId="3DC3025E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Marti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Florentin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absent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motivat</w:t>
      </w:r>
      <w:proofErr w:type="spellEnd"/>
    </w:p>
    <w:p w14:paraId="4D6F4D7E" w14:textId="7D3EB3CD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Petran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Mihai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Nicu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41FCCB64" w14:textId="6984AFA3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Roman Lucian Emil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</w:p>
    <w:p w14:paraId="1A139565" w14:textId="47912474" w:rsidR="001D613A" w:rsidRPr="00187F0C" w:rsidRDefault="00E56F69" w:rsidP="00187F0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Vidican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Cosmin Marius 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87F0C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>on line</w:t>
      </w:r>
    </w:p>
    <w:p w14:paraId="7C5703E7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de 10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11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constat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constituita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adopta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DA84F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informez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inscrise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indeplinesc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EAE0D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Vreau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intreb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cineva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conflict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zi?</w:t>
      </w:r>
    </w:p>
    <w:p w14:paraId="2217E9EA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  <w:t xml:space="preserve">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conflicte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zi.</w:t>
      </w:r>
    </w:p>
    <w:p w14:paraId="0A756A89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  <w:t xml:space="preserve">Anterior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au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primind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avize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favorabile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4C9E8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  <w:t xml:space="preserve">Ca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obicei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transmisa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LIVE pe internet.</w:t>
      </w:r>
    </w:p>
    <w:p w14:paraId="6242B5B3" w14:textId="23D8801F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D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arata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ca, am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convocat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extraordinara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convocare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indata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deoarece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adresei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judetean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540 din 28.10.2021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data de 3.11.2021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termen,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desemnarea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representant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probei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functiei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director 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stat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solicitarii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adica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pina in 7.11.2021</w:t>
      </w:r>
    </w:p>
    <w:p w14:paraId="34418DDD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util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convoca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astazi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C1819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  <w:t xml:space="preserve">Conform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97/29.10.2021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lunile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decembrie2021-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2022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aleasa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Ilie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Florentina,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caruia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predau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cuvantul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5557D" w14:textId="7FBA940D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187F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Ilie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Florentina,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saluta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citire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zi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extraordinare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5.11.2021</w:t>
      </w:r>
    </w:p>
    <w:p w14:paraId="6F8D9784" w14:textId="77777777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ab/>
        <w:t xml:space="preserve"> Nu sunt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discutii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supune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ordini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zi 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extraordinare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data de 05.11.2021</w:t>
      </w:r>
    </w:p>
    <w:p w14:paraId="25FA8D81" w14:textId="7777777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cu 10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abtineri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prezenți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sală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>Hotărârea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nr. 103 din 5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>noiembrie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aprobarea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ordini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zi a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sedintei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extraordinare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din data de 05.11.2021.</w:t>
      </w:r>
    </w:p>
    <w:p w14:paraId="18134CBB" w14:textId="33CEBB46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trece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punctul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de pe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ordinea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zi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alegerea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functiei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director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Nestor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Porumb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73649F" w14:textId="37F9037C" w:rsidR="001D613A" w:rsidRPr="00187F0C" w:rsidRDefault="00E56F69" w:rsidP="00187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arata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ca, 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art.257 alin.2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nr.1/2011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actualizata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functiilor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director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director adjunct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realizeaza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concurs national,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coordonat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Cercetarii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metodologii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elaborate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adoptate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E7F490" w14:textId="4C7A3F8B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functiilor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director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director adjunct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stat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desfasoara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metodologiei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nr. 4597/2021,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modificat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nr. 5195/2021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nr. 5454/2021.</w:t>
      </w:r>
    </w:p>
    <w:p w14:paraId="3D9E191F" w14:textId="61453FE0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Conform art.5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alin.2 lit b,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probei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constituita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inspectoratului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general, face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local”.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Desemnarea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local,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constituita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face in termen de 10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solicitarii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687CF" w14:textId="7777777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Inspectoratului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Judetean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Bihor,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transmisa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nr 540/28.10.2021,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inregistrata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data de 3.11.2021,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supunem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alegerea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functiei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director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Nestor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Porumb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051054" w14:textId="7777777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invita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consilierii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discutii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subiect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faca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propuneri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desemnarea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rerprezentant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Local.</w:t>
      </w:r>
    </w:p>
    <w:p w14:paraId="0550315F" w14:textId="5EFA628C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Lazau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Alexandru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d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Avramut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Daniel.</w:t>
      </w:r>
    </w:p>
    <w:p w14:paraId="7082CE98" w14:textId="09363F8B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Petran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Mihai il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d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Dubere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Adrian.</w:t>
      </w:r>
    </w:p>
    <w:p w14:paraId="653C8930" w14:textId="5C81D289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Ilie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Florentina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supune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anume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d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Avramut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Daniel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in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examinare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postul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director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primeste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voturi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10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prezenti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67ECE6" w14:textId="13F58216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supune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anume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d</w:t>
      </w:r>
      <w:r w:rsid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Dubere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Adrian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in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examinare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postul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director la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propunere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primeste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voturi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10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prezenti</w:t>
      </w:r>
      <w:proofErr w:type="spellEnd"/>
      <w:r w:rsidRPr="00187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2681DA" w14:textId="22D1D891" w:rsidR="001D613A" w:rsidRPr="00187F0C" w:rsidRDefault="00E56F69" w:rsidP="00E56F69">
      <w:pPr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cu 6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abtineri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Dubere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Adrian,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Ligia,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Petran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Mihai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Roman Lucian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prezenți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sală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>Hotărârea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nr. 104 din 5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>noiembrie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alegerea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reprezentantului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Consiliului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Local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membru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Comisiei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probei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cadrul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concursului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ocuparea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functiei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director la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Gimnaziala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Nestor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Porumb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33507272" w14:textId="333F69FD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multumeste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increderea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mare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responsabilitate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faci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director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pacate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inscris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afara, nu stim cine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afisat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un cod,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respectiva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beneficiaza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anonimizare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Stim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deasemenea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actuala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directoare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promovat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pacate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scrisa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interviului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348C5" w14:textId="0150B33F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afirma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depinde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noastra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depinde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palierele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romanesti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un director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influenteaza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comunitati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ales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care ii are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De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directorul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pot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trasa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linii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durabila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societati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B80BD" w14:textId="62A2DBBE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sustine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reprezentanti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inspectoratului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reprezentanti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Gimnaziale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Nestor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Porumb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alesi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profesoral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masura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informatii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aduca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cunostinta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69DF7" w14:textId="7777777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intreaba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intrebari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nelamuriri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6D543" w14:textId="0FED230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Daniel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considera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important ca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afirmat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reprezinta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o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prioritate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mandatul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afiurmat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iubeste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face tot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desfasoare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important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dumnevoastra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intelegeti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directorul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veni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rezolvat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subscriu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deacord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sunteti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potrivita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faceti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03E96" w14:textId="29579AB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Dubere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Adrian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adevarat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actuala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directoare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promovat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DD2C3" w14:textId="7A790064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raspunde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ca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d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discutie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le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comunicat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nu are media minima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afirma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de cand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relatie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buna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zugravita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s au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facut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eforturile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Este important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viitorul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director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aiba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relatie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buna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buna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sansa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care ne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dorim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noastra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B6D9C" w14:textId="5421069D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afirma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ii pare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actuala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directoare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promovat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crede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era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buna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experienta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ca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facut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lucruri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.,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face,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mergem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departe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gasim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csolutii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duca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calitativa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invatamantului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noastra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8F3BB" w14:textId="43843223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Cotrau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Ligia il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intreaba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Laura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ajute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ramana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director,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faceo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27B22BB" w14:textId="42B28D6D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raspunde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promis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cand a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fi un om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puteti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siguri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fi un om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peroana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respectiva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pregatita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nota mica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favoriza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d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Laura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sentimental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ajute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moment nu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merge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decat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legal moral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corect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Oricum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notele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pot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01296" w14:textId="77777777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intreaba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opinii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adaugat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05D63D" w14:textId="56E858B3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Nefiind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intrebari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inchise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lucrarile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seditei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extraordinare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data de 5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73F8C284" w14:textId="3A04FB35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incheiere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arata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nemultumirea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fapul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>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inceapa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fizica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datorita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faptului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scazut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Conform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noilor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reglementari,scolile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60% pot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incepe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pacate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are 48,67%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nu ne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incepem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B326C" w14:textId="088A9AC0" w:rsidR="001D613A" w:rsidRPr="00187F0C" w:rsidRDefault="00E56F69" w:rsidP="00187F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In Primaria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Tulca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toti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vaccinati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singura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vaccinata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promis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saptamana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viitoare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vaccineaza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incurajeaza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consilierii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transmita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oamenilor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vaccineze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singura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modaliatte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evita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o forma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grava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bolii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vaccinarea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Dansul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ureaza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multa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vedem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cu bine.</w:t>
      </w:r>
    </w:p>
    <w:p w14:paraId="44DA2570" w14:textId="07796D7D" w:rsidR="001D613A" w:rsidRPr="00187F0C" w:rsidRDefault="00E56F69" w:rsidP="00187F0C">
      <w:pPr>
        <w:spacing w:before="100"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lastRenderedPageBreak/>
        <w:t>Drept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care s-a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process-</w:t>
      </w:r>
      <w:r w:rsidRPr="00187F0C">
        <w:rPr>
          <w:rFonts w:ascii="Times New Roman" w:eastAsia="Times New Roman" w:hAnsi="Times New Roman" w:cs="Times New Roman"/>
          <w:sz w:val="24"/>
          <w:szCs w:val="24"/>
        </w:rPr>
        <w:t>verbal.</w:t>
      </w:r>
    </w:p>
    <w:p w14:paraId="7FDB091C" w14:textId="77777777" w:rsidR="001D613A" w:rsidRPr="00187F0C" w:rsidRDefault="001D613A" w:rsidP="00187F0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965B2" w14:textId="77777777" w:rsidR="001D613A" w:rsidRPr="00187F0C" w:rsidRDefault="001D613A" w:rsidP="00187F0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F0E24" w14:textId="77777777" w:rsidR="001D613A" w:rsidRPr="00187F0C" w:rsidRDefault="00E56F69" w:rsidP="00187F0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Secretar general </w:t>
      </w:r>
      <w:proofErr w:type="spellStart"/>
      <w:r w:rsidRPr="00187F0C">
        <w:rPr>
          <w:rFonts w:ascii="Times New Roman" w:eastAsia="Times New Roman" w:hAnsi="Times New Roman" w:cs="Times New Roman"/>
          <w:sz w:val="24"/>
          <w:szCs w:val="24"/>
        </w:rPr>
        <w:t>delegat</w:t>
      </w:r>
      <w:proofErr w:type="spellEnd"/>
    </w:p>
    <w:p w14:paraId="1E8E68ED" w14:textId="77777777" w:rsidR="001D613A" w:rsidRPr="00187F0C" w:rsidRDefault="00E56F69" w:rsidP="00187F0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      ILIE FLORENTINA                                                   </w:t>
      </w:r>
      <w:proofErr w:type="spellStart"/>
      <w:proofErr w:type="gramStart"/>
      <w:r w:rsidRPr="00187F0C">
        <w:rPr>
          <w:rFonts w:ascii="Times New Roman" w:eastAsia="Times New Roman" w:hAnsi="Times New Roman" w:cs="Times New Roman"/>
          <w:sz w:val="24"/>
          <w:szCs w:val="24"/>
        </w:rPr>
        <w:t>jr.COTRAU</w:t>
      </w:r>
      <w:proofErr w:type="spellEnd"/>
      <w:proofErr w:type="gramEnd"/>
      <w:r w:rsidRPr="00187F0C">
        <w:rPr>
          <w:rFonts w:ascii="Times New Roman" w:eastAsia="Times New Roman" w:hAnsi="Times New Roman" w:cs="Times New Roman"/>
          <w:sz w:val="24"/>
          <w:szCs w:val="24"/>
        </w:rPr>
        <w:t xml:space="preserve"> MARIUS</w:t>
      </w:r>
    </w:p>
    <w:p w14:paraId="585C0A83" w14:textId="77777777" w:rsidR="001D613A" w:rsidRPr="00187F0C" w:rsidRDefault="001D613A" w:rsidP="00187F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C2931" w14:textId="77777777" w:rsidR="001D613A" w:rsidRPr="00187F0C" w:rsidRDefault="00E56F69" w:rsidP="00187F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F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952255" w14:textId="77777777" w:rsidR="001D613A" w:rsidRDefault="001D613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B52CF13" w14:textId="77777777" w:rsidR="001D613A" w:rsidRDefault="001D613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2DEEE96" w14:textId="77777777" w:rsidR="001D613A" w:rsidRDefault="001D613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73AC70" w14:textId="77777777" w:rsidR="001D613A" w:rsidRDefault="001D613A">
      <w:pPr>
        <w:tabs>
          <w:tab w:val="right" w:pos="6675"/>
        </w:tabs>
        <w:spacing w:line="276" w:lineRule="auto"/>
        <w:ind w:left="504"/>
        <w:jc w:val="both"/>
        <w:rPr>
          <w:rFonts w:ascii="Times New Roman" w:eastAsia="Times New Roman" w:hAnsi="Times New Roman" w:cs="Times New Roman"/>
          <w:sz w:val="24"/>
        </w:rPr>
      </w:pPr>
    </w:p>
    <w:sectPr w:rsidR="001D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D9D"/>
    <w:multiLevelType w:val="multilevel"/>
    <w:tmpl w:val="6F125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A"/>
    <w:rsid w:val="00187F0C"/>
    <w:rsid w:val="001D613A"/>
    <w:rsid w:val="00431C96"/>
    <w:rsid w:val="005A168C"/>
    <w:rsid w:val="008766A0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886A07"/>
  <w15:docId w15:val="{F3DBF9FA-263E-478B-A233-8FEFE2C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.tulca.ro/" TargetMode="External"/><Relationship Id="rId13" Type="http://schemas.openxmlformats.org/officeDocument/2006/relationships/hyperlink" Target="https://primaria.tulca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primaria.tulca.ro" TargetMode="Externa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2021-12-03T08:41:00Z</cp:lastPrinted>
  <dcterms:created xsi:type="dcterms:W3CDTF">2021-12-23T10:07:00Z</dcterms:created>
  <dcterms:modified xsi:type="dcterms:W3CDTF">2021-12-23T10:07:00Z</dcterms:modified>
</cp:coreProperties>
</file>