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5715"/>
        <w:gridCol w:w="2080"/>
      </w:tblGrid>
      <w:tr w:rsidR="00164B7D" w:rsidRPr="00342343" w14:paraId="1C587F1C" w14:textId="77777777" w:rsidTr="00A839C7">
        <w:trPr>
          <w:jc w:val="center"/>
        </w:trPr>
        <w:tc>
          <w:tcPr>
            <w:tcW w:w="964" w:type="pct"/>
            <w:vAlign w:val="center"/>
          </w:tcPr>
          <w:p w14:paraId="47BAB528" w14:textId="77777777" w:rsidR="00D34583" w:rsidRPr="00342343" w:rsidRDefault="00D34583" w:rsidP="004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10D3B1" wp14:editId="7A960111">
                  <wp:extent cx="1019175" cy="1276350"/>
                  <wp:effectExtent l="0" t="0" r="9525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pct"/>
            <w:vAlign w:val="center"/>
          </w:tcPr>
          <w:p w14:paraId="60C48F67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ROMÂNIA</w:t>
            </w:r>
          </w:p>
          <w:p w14:paraId="6FBE5462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JUDEȚUL BIHOR</w:t>
            </w:r>
          </w:p>
          <w:p w14:paraId="73B81801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PRIMĂRIA COMUNEI TULCA</w:t>
            </w:r>
          </w:p>
          <w:p w14:paraId="787DC77C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43">
              <w:rPr>
                <w:rFonts w:ascii="Times New Roman" w:hAnsi="Times New Roman" w:cs="Times New Roman"/>
                <w:sz w:val="20"/>
                <w:szCs w:val="20"/>
              </w:rPr>
              <w:t>CIF 5149128</w:t>
            </w:r>
          </w:p>
          <w:p w14:paraId="0C5ADA42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43">
              <w:rPr>
                <w:rFonts w:ascii="Times New Roman" w:hAnsi="Times New Roman" w:cs="Times New Roman"/>
                <w:sz w:val="20"/>
                <w:szCs w:val="20"/>
              </w:rPr>
              <w:t>Comuna Tulca, Sat Tulca, nr. 231, cod poștal 417600</w:t>
            </w:r>
          </w:p>
          <w:p w14:paraId="1473D359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43">
              <w:rPr>
                <w:rFonts w:ascii="Times New Roman" w:hAnsi="Times New Roman" w:cs="Times New Roman"/>
                <w:sz w:val="20"/>
                <w:szCs w:val="20"/>
              </w:rPr>
              <w:t>Tel. / Fax: 0259.314.894 / 0259.314.896</w:t>
            </w:r>
          </w:p>
          <w:p w14:paraId="3A7FA7BE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343"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8" w:history="1">
              <w:r w:rsidRPr="003423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secretariat@primaria.tulca.ro</w:t>
              </w:r>
            </w:hyperlink>
          </w:p>
          <w:p w14:paraId="4E52F685" w14:textId="77777777" w:rsidR="00D34583" w:rsidRPr="00342343" w:rsidRDefault="00D34583" w:rsidP="004D7F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sz w:val="20"/>
                <w:szCs w:val="20"/>
              </w:rPr>
              <w:t xml:space="preserve">Website: </w:t>
            </w:r>
            <w:hyperlink r:id="rId9" w:history="1">
              <w:r w:rsidRPr="0034234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https://primaria.tulca.ro/</w:t>
              </w:r>
            </w:hyperlink>
            <w:r w:rsidRPr="00342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vAlign w:val="center"/>
          </w:tcPr>
          <w:p w14:paraId="5FC825A1" w14:textId="77777777" w:rsidR="00D34583" w:rsidRPr="00342343" w:rsidRDefault="00164B7D" w:rsidP="004D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3EC39" wp14:editId="7C7A3B11">
                  <wp:extent cx="1183949" cy="1266825"/>
                  <wp:effectExtent l="0" t="0" r="0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247" cy="131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11250D" w14:textId="77777777" w:rsidR="008B2DE7" w:rsidRPr="004D7FD6" w:rsidRDefault="007A3B82" w:rsidP="004D7FD6">
      <w:pPr>
        <w:rPr>
          <w:rFonts w:ascii="Times New Roman" w:hAnsi="Times New Roman" w:cs="Times New Roman"/>
          <w:sz w:val="24"/>
          <w:szCs w:val="24"/>
        </w:rPr>
      </w:pPr>
      <w:r w:rsidRPr="004D7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8FEBF" wp14:editId="2A4A490C">
            <wp:extent cx="6380329" cy="180957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47" cy="1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D7FD6" w14:paraId="503314C4" w14:textId="77777777" w:rsidTr="00A839C7">
        <w:tc>
          <w:tcPr>
            <w:tcW w:w="2500" w:type="pct"/>
          </w:tcPr>
          <w:p w14:paraId="4A5061A3" w14:textId="67A55855" w:rsidR="00CB38B1" w:rsidRPr="00CA02E7" w:rsidRDefault="003B6A82" w:rsidP="00B73C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COMPARTIMENT URBANISM</w:t>
            </w:r>
          </w:p>
          <w:p w14:paraId="6D38AD66" w14:textId="0B9410AD" w:rsidR="004D7FD6" w:rsidRPr="00CA02E7" w:rsidRDefault="004D7FD6" w:rsidP="00B73C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r w:rsidR="00F671CB"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</w:t>
            </w: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din </w:t>
            </w:r>
            <w:r w:rsidR="00F671CB"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F671CB"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F671CB"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pct"/>
          </w:tcPr>
          <w:p w14:paraId="396CA38C" w14:textId="25A71E39" w:rsidR="004D7FD6" w:rsidRPr="00CA02E7" w:rsidRDefault="004D7FD6" w:rsidP="00101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APROBAT,</w:t>
            </w:r>
          </w:p>
          <w:p w14:paraId="32610CC1" w14:textId="645E6306" w:rsidR="004D7FD6" w:rsidRPr="00CA02E7" w:rsidRDefault="004D7FD6" w:rsidP="00101E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2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PRIMAR ing. Avrămuț Daniel</w:t>
            </w:r>
          </w:p>
        </w:tc>
      </w:tr>
    </w:tbl>
    <w:p w14:paraId="5F8271C1" w14:textId="790E44C9" w:rsidR="004D7FD6" w:rsidRPr="00342343" w:rsidRDefault="004D7FD6" w:rsidP="004D7FD6">
      <w:pPr>
        <w:spacing w:after="0"/>
        <w:rPr>
          <w:rFonts w:ascii="Times New Roman" w:hAnsi="Times New Roman" w:cs="Times New Roman"/>
        </w:rPr>
      </w:pPr>
    </w:p>
    <w:p w14:paraId="3371BFD1" w14:textId="2DD884E0" w:rsidR="004D7FD6" w:rsidRPr="00342343" w:rsidRDefault="004D7FD6" w:rsidP="004D7FD6">
      <w:pPr>
        <w:spacing w:after="0"/>
        <w:rPr>
          <w:rFonts w:ascii="Times New Roman" w:hAnsi="Times New Roman" w:cs="Times New Roman"/>
        </w:rPr>
      </w:pPr>
    </w:p>
    <w:p w14:paraId="666E57F2" w14:textId="1EF40B6A" w:rsidR="004D7FD6" w:rsidRDefault="004D7FD6" w:rsidP="004D7FD6">
      <w:pPr>
        <w:spacing w:after="0"/>
        <w:rPr>
          <w:rFonts w:ascii="Times New Roman" w:hAnsi="Times New Roman" w:cs="Times New Roman"/>
        </w:rPr>
      </w:pPr>
    </w:p>
    <w:p w14:paraId="1366AB04" w14:textId="77777777" w:rsidR="00CA02E7" w:rsidRPr="00342343" w:rsidRDefault="00CA02E7" w:rsidP="004D7FD6">
      <w:pPr>
        <w:spacing w:after="0"/>
        <w:rPr>
          <w:rFonts w:ascii="Times New Roman" w:hAnsi="Times New Roman" w:cs="Times New Roman"/>
        </w:rPr>
      </w:pPr>
    </w:p>
    <w:p w14:paraId="7BC970F0" w14:textId="526DE5EB" w:rsidR="004D7FD6" w:rsidRPr="00624191" w:rsidRDefault="004D7FD6" w:rsidP="00B73C8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191">
        <w:rPr>
          <w:rFonts w:ascii="Times New Roman" w:hAnsi="Times New Roman" w:cs="Times New Roman"/>
          <w:b/>
          <w:bCs/>
          <w:sz w:val="24"/>
          <w:szCs w:val="24"/>
        </w:rPr>
        <w:t xml:space="preserve">SINTEZA OBSERVAȚIILOR, SUGESTIILOR ȘI PROPUNERILOR </w:t>
      </w:r>
    </w:p>
    <w:p w14:paraId="502D90CF" w14:textId="2473BACE" w:rsidR="004D7FD6" w:rsidRPr="00342343" w:rsidRDefault="004D7FD6" w:rsidP="00B73C8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24191">
        <w:rPr>
          <w:rFonts w:ascii="Times New Roman" w:hAnsi="Times New Roman" w:cs="Times New Roman"/>
          <w:b/>
          <w:bCs/>
          <w:sz w:val="24"/>
          <w:szCs w:val="24"/>
        </w:rPr>
        <w:t>– ETAPA 1 (PREGĂTITOARE) –</w:t>
      </w:r>
    </w:p>
    <w:p w14:paraId="4EC708F6" w14:textId="59A7C610" w:rsidR="007A3B82" w:rsidRPr="00342343" w:rsidRDefault="007A3B82" w:rsidP="00B73C86">
      <w:pPr>
        <w:spacing w:after="0" w:line="276" w:lineRule="auto"/>
        <w:rPr>
          <w:rFonts w:ascii="Times New Roman" w:hAnsi="Times New Roman" w:cs="Times New Roman"/>
        </w:rPr>
      </w:pPr>
    </w:p>
    <w:p w14:paraId="14663898" w14:textId="649569F1" w:rsidR="007A4810" w:rsidRPr="00342343" w:rsidRDefault="004D2562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>Conform prevederilor Metodologiei de informare și consultare a publicului cu privire la elaborarea sau revizuirea planurilor de amenajare a teritoriului și de urbanism, aprobată cu Ordinul</w:t>
      </w:r>
      <w:r w:rsidR="0075033D" w:rsidRPr="00342343">
        <w:rPr>
          <w:rFonts w:ascii="Times New Roman" w:hAnsi="Times New Roman" w:cs="Times New Roman"/>
        </w:rPr>
        <w:t xml:space="preserve"> </w:t>
      </w:r>
      <w:r w:rsidRPr="00342343">
        <w:rPr>
          <w:rFonts w:ascii="Times New Roman" w:hAnsi="Times New Roman" w:cs="Times New Roman"/>
        </w:rPr>
        <w:t>2701</w:t>
      </w:r>
      <w:r w:rsidR="0075033D" w:rsidRPr="00342343">
        <w:rPr>
          <w:rFonts w:ascii="Times New Roman" w:hAnsi="Times New Roman" w:cs="Times New Roman"/>
        </w:rPr>
        <w:t xml:space="preserve">/30.12.2010, cu modificările și completările ulterioare, transparența decizională privind </w:t>
      </w:r>
      <w:r w:rsidR="00716024" w:rsidRPr="00342343">
        <w:rPr>
          <w:rFonts w:ascii="Times New Roman" w:hAnsi="Times New Roman" w:cs="Times New Roman"/>
        </w:rPr>
        <w:t xml:space="preserve">elaborarea PUZ pentru </w:t>
      </w:r>
      <w:r w:rsidR="00DF2862" w:rsidRPr="00342343">
        <w:rPr>
          <w:rFonts w:ascii="Times New Roman" w:hAnsi="Times New Roman" w:cs="Times New Roman"/>
        </w:rPr>
        <w:t>„CONSTRUIRE FERMĂ GĂINI OUĂTOARE ÎN COMUNA TULCA, JUDEȚUL BIHOR”</w:t>
      </w:r>
      <w:r w:rsidR="00716024" w:rsidRPr="00342343">
        <w:rPr>
          <w:rFonts w:ascii="Times New Roman" w:hAnsi="Times New Roman" w:cs="Times New Roman"/>
        </w:rPr>
        <w:t xml:space="preserve">, </w:t>
      </w:r>
      <w:r w:rsidR="00DF2862" w:rsidRPr="00342343">
        <w:rPr>
          <w:rFonts w:ascii="Times New Roman" w:hAnsi="Times New Roman" w:cs="Times New Roman"/>
        </w:rPr>
        <w:t xml:space="preserve">amplasată în comuna Tulca, sat Tulca, nr. cadastral 61356, </w:t>
      </w:r>
      <w:r w:rsidR="00716024" w:rsidRPr="00342343">
        <w:rPr>
          <w:rFonts w:ascii="Times New Roman" w:hAnsi="Times New Roman" w:cs="Times New Roman"/>
        </w:rPr>
        <w:t>cu acces din drum comunal</w:t>
      </w:r>
      <w:r w:rsidR="00DF2862" w:rsidRPr="00342343">
        <w:rPr>
          <w:rFonts w:ascii="Times New Roman" w:hAnsi="Times New Roman" w:cs="Times New Roman"/>
        </w:rPr>
        <w:t xml:space="preserve"> de exploatație DE504</w:t>
      </w:r>
      <w:r w:rsidR="00716024" w:rsidRPr="00342343">
        <w:rPr>
          <w:rFonts w:ascii="Times New Roman" w:hAnsi="Times New Roman" w:cs="Times New Roman"/>
        </w:rPr>
        <w:t>,</w:t>
      </w:r>
      <w:r w:rsidR="0075033D" w:rsidRPr="00342343">
        <w:rPr>
          <w:rFonts w:ascii="Times New Roman" w:hAnsi="Times New Roman" w:cs="Times New Roman"/>
        </w:rPr>
        <w:t xml:space="preserve"> începe cu etapa pregătitoare.</w:t>
      </w:r>
    </w:p>
    <w:p w14:paraId="05BA1AA5" w14:textId="3A8DC842" w:rsidR="0075033D" w:rsidRPr="00342343" w:rsidRDefault="0075033D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 xml:space="preserve">În această etapă a fost publicat Anunțul privind intenția de </w:t>
      </w:r>
      <w:r w:rsidR="005B7CCF" w:rsidRPr="00342343">
        <w:rPr>
          <w:rFonts w:ascii="Times New Roman" w:hAnsi="Times New Roman" w:cs="Times New Roman"/>
        </w:rPr>
        <w:t xml:space="preserve">elaborare a PUZ </w:t>
      </w:r>
      <w:r w:rsidRPr="00342343">
        <w:rPr>
          <w:rFonts w:ascii="Times New Roman" w:hAnsi="Times New Roman" w:cs="Times New Roman"/>
        </w:rPr>
        <w:t xml:space="preserve"> nr. </w:t>
      </w:r>
      <w:r w:rsidR="00DF2862" w:rsidRPr="00342343">
        <w:rPr>
          <w:rFonts w:ascii="Times New Roman" w:hAnsi="Times New Roman" w:cs="Times New Roman"/>
        </w:rPr>
        <w:t>1700</w:t>
      </w:r>
      <w:r w:rsidRPr="00342343">
        <w:rPr>
          <w:rFonts w:ascii="Times New Roman" w:hAnsi="Times New Roman" w:cs="Times New Roman"/>
        </w:rPr>
        <w:t xml:space="preserve"> din </w:t>
      </w:r>
      <w:r w:rsidR="00DF2862" w:rsidRPr="00342343">
        <w:rPr>
          <w:rFonts w:ascii="Times New Roman" w:hAnsi="Times New Roman" w:cs="Times New Roman"/>
        </w:rPr>
        <w:t>20</w:t>
      </w:r>
      <w:r w:rsidRPr="00342343">
        <w:rPr>
          <w:rFonts w:ascii="Times New Roman" w:hAnsi="Times New Roman" w:cs="Times New Roman"/>
        </w:rPr>
        <w:t>.0</w:t>
      </w:r>
      <w:r w:rsidR="00DF2862" w:rsidRPr="00342343">
        <w:rPr>
          <w:rFonts w:ascii="Times New Roman" w:hAnsi="Times New Roman" w:cs="Times New Roman"/>
        </w:rPr>
        <w:t>4</w:t>
      </w:r>
      <w:r w:rsidRPr="00342343">
        <w:rPr>
          <w:rFonts w:ascii="Times New Roman" w:hAnsi="Times New Roman" w:cs="Times New Roman"/>
        </w:rPr>
        <w:t>.202</w:t>
      </w:r>
      <w:r w:rsidR="00DF2862"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 xml:space="preserve">, pe site-ul Primăriei Comunei Tulca, pe pagina de Facebook a Primăriei și la sediul instituției, la avizier. Prin acest anunț, au fost comunicate etapele preconizate pentru consultarea publicului: prima etapă, cea pregătitoare, s-a desfășurat în perioada </w:t>
      </w:r>
      <w:r w:rsidR="00DF2862" w:rsidRPr="00342343">
        <w:rPr>
          <w:rFonts w:ascii="Times New Roman" w:hAnsi="Times New Roman" w:cs="Times New Roman"/>
        </w:rPr>
        <w:t>02</w:t>
      </w:r>
      <w:r w:rsidRPr="00342343">
        <w:rPr>
          <w:rFonts w:ascii="Times New Roman" w:hAnsi="Times New Roman" w:cs="Times New Roman"/>
        </w:rPr>
        <w:t>.0</w:t>
      </w:r>
      <w:r w:rsidR="00DF2862" w:rsidRPr="00342343">
        <w:rPr>
          <w:rFonts w:ascii="Times New Roman" w:hAnsi="Times New Roman" w:cs="Times New Roman"/>
        </w:rPr>
        <w:t>5</w:t>
      </w:r>
      <w:r w:rsidRPr="00342343">
        <w:rPr>
          <w:rFonts w:ascii="Times New Roman" w:hAnsi="Times New Roman" w:cs="Times New Roman"/>
        </w:rPr>
        <w:t>.202</w:t>
      </w:r>
      <w:r w:rsidR="00DF2862"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 xml:space="preserve"> ÷ </w:t>
      </w:r>
      <w:r w:rsidR="00DF2862" w:rsidRPr="00342343">
        <w:rPr>
          <w:rFonts w:ascii="Times New Roman" w:hAnsi="Times New Roman" w:cs="Times New Roman"/>
        </w:rPr>
        <w:t>17</w:t>
      </w:r>
      <w:r w:rsidRPr="00342343">
        <w:rPr>
          <w:rFonts w:ascii="Times New Roman" w:hAnsi="Times New Roman" w:cs="Times New Roman"/>
        </w:rPr>
        <w:t>.0</w:t>
      </w:r>
      <w:r w:rsidR="00DF2862" w:rsidRPr="00342343">
        <w:rPr>
          <w:rFonts w:ascii="Times New Roman" w:hAnsi="Times New Roman" w:cs="Times New Roman"/>
        </w:rPr>
        <w:t>5</w:t>
      </w:r>
      <w:r w:rsidRPr="00342343">
        <w:rPr>
          <w:rFonts w:ascii="Times New Roman" w:hAnsi="Times New Roman" w:cs="Times New Roman"/>
        </w:rPr>
        <w:t>.202</w:t>
      </w:r>
      <w:r w:rsidR="00DF2862"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 xml:space="preserve">, iar întocmirea și comunicarea/publicarea sintezei observațiilor transmise se va face în perioada </w:t>
      </w:r>
      <w:r w:rsidR="00DF2862" w:rsidRPr="00342343">
        <w:rPr>
          <w:rFonts w:ascii="Times New Roman" w:hAnsi="Times New Roman" w:cs="Times New Roman"/>
        </w:rPr>
        <w:t>18</w:t>
      </w:r>
      <w:r w:rsidRPr="00342343">
        <w:rPr>
          <w:rFonts w:ascii="Times New Roman" w:hAnsi="Times New Roman" w:cs="Times New Roman"/>
        </w:rPr>
        <w:t>.0</w:t>
      </w:r>
      <w:r w:rsidR="00DF2862" w:rsidRPr="00342343">
        <w:rPr>
          <w:rFonts w:ascii="Times New Roman" w:hAnsi="Times New Roman" w:cs="Times New Roman"/>
        </w:rPr>
        <w:t>5</w:t>
      </w:r>
      <w:r w:rsidRPr="00342343">
        <w:rPr>
          <w:rFonts w:ascii="Times New Roman" w:hAnsi="Times New Roman" w:cs="Times New Roman"/>
        </w:rPr>
        <w:t>.202</w:t>
      </w:r>
      <w:r w:rsidR="00DF2862"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 xml:space="preserve"> ÷ </w:t>
      </w:r>
      <w:r w:rsidR="00DF2862" w:rsidRPr="00342343">
        <w:rPr>
          <w:rFonts w:ascii="Times New Roman" w:hAnsi="Times New Roman" w:cs="Times New Roman"/>
        </w:rPr>
        <w:t>23</w:t>
      </w:r>
      <w:r w:rsidRPr="00342343">
        <w:rPr>
          <w:rFonts w:ascii="Times New Roman" w:hAnsi="Times New Roman" w:cs="Times New Roman"/>
        </w:rPr>
        <w:t>.</w:t>
      </w:r>
      <w:r w:rsidR="00DF2862" w:rsidRPr="00342343">
        <w:rPr>
          <w:rFonts w:ascii="Times New Roman" w:hAnsi="Times New Roman" w:cs="Times New Roman"/>
        </w:rPr>
        <w:t>05</w:t>
      </w:r>
      <w:r w:rsidRPr="00342343">
        <w:rPr>
          <w:rFonts w:ascii="Times New Roman" w:hAnsi="Times New Roman" w:cs="Times New Roman"/>
        </w:rPr>
        <w:t>.202</w:t>
      </w:r>
      <w:r w:rsidR="00DF2862" w:rsidRPr="00342343">
        <w:rPr>
          <w:rFonts w:ascii="Times New Roman" w:hAnsi="Times New Roman" w:cs="Times New Roman"/>
        </w:rPr>
        <w:t>3</w:t>
      </w:r>
      <w:r w:rsidRPr="00342343">
        <w:rPr>
          <w:rFonts w:ascii="Times New Roman" w:hAnsi="Times New Roman" w:cs="Times New Roman"/>
        </w:rPr>
        <w:t>.</w:t>
      </w:r>
    </w:p>
    <w:p w14:paraId="06BAC901" w14:textId="0A1072B0" w:rsidR="001C01AD" w:rsidRPr="00342343" w:rsidRDefault="000258FE" w:rsidP="001C01AD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 xml:space="preserve">În urma publicării anunțului, </w:t>
      </w:r>
      <w:r w:rsidR="001C01AD" w:rsidRPr="00342343">
        <w:rPr>
          <w:rFonts w:ascii="Times New Roman" w:hAnsi="Times New Roman" w:cs="Times New Roman"/>
        </w:rPr>
        <w:t xml:space="preserve">nu </w:t>
      </w:r>
      <w:r w:rsidRPr="00342343">
        <w:rPr>
          <w:rFonts w:ascii="Times New Roman" w:hAnsi="Times New Roman" w:cs="Times New Roman"/>
        </w:rPr>
        <w:t>au fost înregistrat</w:t>
      </w:r>
      <w:r w:rsidR="001C01AD" w:rsidRPr="00342343">
        <w:rPr>
          <w:rFonts w:ascii="Times New Roman" w:hAnsi="Times New Roman" w:cs="Times New Roman"/>
        </w:rPr>
        <w:t>e, nici în format scris, nici în format electronic</w:t>
      </w:r>
      <w:r w:rsidR="00E17924" w:rsidRPr="00342343">
        <w:rPr>
          <w:rFonts w:ascii="Times New Roman" w:hAnsi="Times New Roman" w:cs="Times New Roman"/>
        </w:rPr>
        <w:t xml:space="preserve">, </w:t>
      </w:r>
      <w:r w:rsidR="001C01AD" w:rsidRPr="00342343">
        <w:rPr>
          <w:rFonts w:ascii="Times New Roman" w:hAnsi="Times New Roman" w:cs="Times New Roman"/>
        </w:rPr>
        <w:t xml:space="preserve">nici un fel de </w:t>
      </w:r>
      <w:r w:rsidRPr="00342343">
        <w:rPr>
          <w:rFonts w:ascii="Times New Roman" w:hAnsi="Times New Roman" w:cs="Times New Roman"/>
        </w:rPr>
        <w:t>observații/sugestii/propuneri</w:t>
      </w:r>
      <w:r w:rsidR="00061237" w:rsidRPr="00342343">
        <w:rPr>
          <w:rFonts w:ascii="Times New Roman" w:hAnsi="Times New Roman" w:cs="Times New Roman"/>
        </w:rPr>
        <w:t xml:space="preserve"> din partea cetățenilor</w:t>
      </w:r>
      <w:r w:rsidR="001C01AD" w:rsidRPr="00342343">
        <w:rPr>
          <w:rFonts w:ascii="Times New Roman" w:hAnsi="Times New Roman" w:cs="Times New Roman"/>
        </w:rPr>
        <w:t>.</w:t>
      </w:r>
    </w:p>
    <w:p w14:paraId="25E0F910" w14:textId="46A4EA9C" w:rsidR="00524D6B" w:rsidRPr="00342343" w:rsidRDefault="00524D6B" w:rsidP="001C01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ab/>
        <w:t>Prin PUZ se propune introducerea terenului studiat în intravilan și crearea unei noi unități teritoriale de referință în localitatea Tulca: UTR8.</w:t>
      </w:r>
      <w:r w:rsidR="00BC6457" w:rsidRPr="00342343">
        <w:rPr>
          <w:rFonts w:ascii="Times New Roman" w:hAnsi="Times New Roman" w:cs="Times New Roman"/>
        </w:rPr>
        <w:t xml:space="preserve"> S</w:t>
      </w:r>
      <w:r w:rsidRPr="00342343">
        <w:rPr>
          <w:rFonts w:ascii="Times New Roman" w:hAnsi="Times New Roman" w:cs="Times New Roman"/>
        </w:rPr>
        <w:t>e va corecta partea scrisă a documentației astfel: utilizările permise propuse vor fi unități de producție agricolă (zootehnie) și complementare acestora</w:t>
      </w:r>
      <w:r w:rsidR="009C7529" w:rsidRPr="00342343">
        <w:rPr>
          <w:rFonts w:ascii="Times New Roman" w:hAnsi="Times New Roman" w:cs="Times New Roman"/>
        </w:rPr>
        <w:t xml:space="preserve"> NU servicii.</w:t>
      </w:r>
    </w:p>
    <w:p w14:paraId="1D64E880" w14:textId="202E9129" w:rsidR="006D4000" w:rsidRPr="00342343" w:rsidRDefault="006D4000" w:rsidP="001C01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ab/>
      </w:r>
      <w:r w:rsidR="00342343" w:rsidRPr="00342343">
        <w:rPr>
          <w:rFonts w:ascii="Times New Roman" w:hAnsi="Times New Roman" w:cs="Times New Roman"/>
        </w:rPr>
        <w:t xml:space="preserve">Următoarele etape preconizate pentru consultarea publicului până la aprobarea PUZ sunt (conform </w:t>
      </w:r>
      <w:r w:rsidR="00342343">
        <w:rPr>
          <w:rFonts w:ascii="Times New Roman" w:hAnsi="Times New Roman" w:cs="Times New Roman"/>
        </w:rPr>
        <w:t>prev</w:t>
      </w:r>
      <w:r w:rsidR="00757AA4">
        <w:rPr>
          <w:rFonts w:ascii="Times New Roman" w:hAnsi="Times New Roman" w:cs="Times New Roman"/>
        </w:rPr>
        <w:t>ederilor</w:t>
      </w:r>
      <w:r w:rsidR="00342343">
        <w:rPr>
          <w:rFonts w:ascii="Times New Roman" w:hAnsi="Times New Roman" w:cs="Times New Roman"/>
        </w:rPr>
        <w:t xml:space="preserve"> art. 4 coroborat cu Capitolul III, Secțiunea 3, art. 36÷41 din </w:t>
      </w:r>
      <w:r w:rsidR="00342343" w:rsidRPr="00342343">
        <w:rPr>
          <w:rFonts w:ascii="Times New Roman" w:hAnsi="Times New Roman" w:cs="Times New Roman"/>
        </w:rPr>
        <w:t>Metodologie):</w:t>
      </w:r>
    </w:p>
    <w:p w14:paraId="5AE0C5C6" w14:textId="506B25D5" w:rsidR="00342343" w:rsidRPr="00342343" w:rsidRDefault="00342343" w:rsidP="00342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>1</w:t>
      </w:r>
      <w:r w:rsidRPr="00342343">
        <w:rPr>
          <w:rFonts w:ascii="Times New Roman" w:hAnsi="Times New Roman" w:cs="Times New Roman"/>
        </w:rPr>
        <w:t>) etapa de documentare şi elaborare a studiilor de fundamentare;</w:t>
      </w:r>
    </w:p>
    <w:p w14:paraId="7C1024DA" w14:textId="7949F10A" w:rsidR="00342343" w:rsidRPr="00342343" w:rsidRDefault="00342343" w:rsidP="00342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>) etapa elaborării propunerilor ce vor fi supuse procesului de avizare;</w:t>
      </w:r>
    </w:p>
    <w:p w14:paraId="5DB9DC62" w14:textId="745EBB14" w:rsidR="00342343" w:rsidRDefault="00342343" w:rsidP="00342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>3</w:t>
      </w:r>
      <w:r w:rsidRPr="00342343">
        <w:rPr>
          <w:rFonts w:ascii="Times New Roman" w:hAnsi="Times New Roman" w:cs="Times New Roman"/>
        </w:rPr>
        <w:t>) elaborarea propunerii finale, care include toate observaţiile avizatorilor şi care se supune procedurii de transparenţă</w:t>
      </w:r>
      <w:r w:rsidRPr="00342343">
        <w:rPr>
          <w:rFonts w:ascii="Times New Roman" w:hAnsi="Times New Roman" w:cs="Times New Roman"/>
        </w:rPr>
        <w:t xml:space="preserve"> </w:t>
      </w:r>
      <w:r w:rsidRPr="00342343">
        <w:rPr>
          <w:rFonts w:ascii="Times New Roman" w:hAnsi="Times New Roman" w:cs="Times New Roman"/>
        </w:rPr>
        <w:t>decizională</w:t>
      </w:r>
      <w:r w:rsidR="00042372">
        <w:rPr>
          <w:rFonts w:ascii="Times New Roman" w:hAnsi="Times New Roman" w:cs="Times New Roman"/>
        </w:rPr>
        <w:t>.</w:t>
      </w:r>
    </w:p>
    <w:p w14:paraId="713BD1FF" w14:textId="77777777" w:rsidR="00CA02E7" w:rsidRPr="00342343" w:rsidRDefault="00CA02E7" w:rsidP="0034234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48CD41" w14:textId="17739A76" w:rsidR="00061237" w:rsidRPr="00342343" w:rsidRDefault="00061237" w:rsidP="00B73C86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342343">
        <w:rPr>
          <w:rFonts w:ascii="Times New Roman" w:hAnsi="Times New Roman" w:cs="Times New Roman"/>
        </w:rPr>
        <w:t>Prezenta sinteză se va afișa pe site-ul Primăriei Comunei Tulca, pe pagina de Facebook și la sediul instituției</w:t>
      </w:r>
      <w:r w:rsidR="00F41A1B" w:rsidRPr="00342343">
        <w:rPr>
          <w:rFonts w:ascii="Times New Roman" w:hAnsi="Times New Roman" w:cs="Times New Roman"/>
        </w:rPr>
        <w:t>,</w:t>
      </w:r>
      <w:r w:rsidRPr="00342343">
        <w:rPr>
          <w:rFonts w:ascii="Times New Roman" w:hAnsi="Times New Roman" w:cs="Times New Roman"/>
        </w:rPr>
        <w:t xml:space="preserve"> până cel târziu </w:t>
      </w:r>
      <w:r w:rsidR="005B7CCF" w:rsidRPr="00342343">
        <w:rPr>
          <w:rFonts w:ascii="Times New Roman" w:hAnsi="Times New Roman" w:cs="Times New Roman"/>
        </w:rPr>
        <w:t xml:space="preserve">în data de </w:t>
      </w:r>
      <w:r w:rsidR="009C7529" w:rsidRPr="00342343">
        <w:rPr>
          <w:rFonts w:ascii="Times New Roman" w:hAnsi="Times New Roman" w:cs="Times New Roman"/>
        </w:rPr>
        <w:t>23</w:t>
      </w:r>
      <w:r w:rsidRPr="00342343">
        <w:rPr>
          <w:rFonts w:ascii="Times New Roman" w:hAnsi="Times New Roman" w:cs="Times New Roman"/>
        </w:rPr>
        <w:t>.</w:t>
      </w:r>
      <w:r w:rsidR="005B7CCF" w:rsidRPr="00342343">
        <w:rPr>
          <w:rFonts w:ascii="Times New Roman" w:hAnsi="Times New Roman" w:cs="Times New Roman"/>
        </w:rPr>
        <w:t>0</w:t>
      </w:r>
      <w:r w:rsidR="009C7529" w:rsidRPr="00342343">
        <w:rPr>
          <w:rFonts w:ascii="Times New Roman" w:hAnsi="Times New Roman" w:cs="Times New Roman"/>
        </w:rPr>
        <w:t>5</w:t>
      </w:r>
      <w:r w:rsidRPr="00342343">
        <w:rPr>
          <w:rFonts w:ascii="Times New Roman" w:hAnsi="Times New Roman" w:cs="Times New Roman"/>
        </w:rPr>
        <w:t>.202</w:t>
      </w:r>
      <w:r w:rsidR="009C7529" w:rsidRPr="00342343">
        <w:rPr>
          <w:rFonts w:ascii="Times New Roman" w:hAnsi="Times New Roman" w:cs="Times New Roman"/>
        </w:rPr>
        <w:t>2</w:t>
      </w:r>
      <w:r w:rsidRPr="00342343">
        <w:rPr>
          <w:rFonts w:ascii="Times New Roman" w:hAnsi="Times New Roman" w:cs="Times New Roman"/>
        </w:rPr>
        <w:t>.</w:t>
      </w:r>
    </w:p>
    <w:p w14:paraId="551D0A1B" w14:textId="77777777" w:rsidR="008408B6" w:rsidRPr="00342343" w:rsidRDefault="008408B6" w:rsidP="00A4493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A4493F" w:rsidRPr="00342343" w14:paraId="650415B2" w14:textId="77777777" w:rsidTr="005B7CCF">
        <w:tc>
          <w:tcPr>
            <w:tcW w:w="2500" w:type="pct"/>
          </w:tcPr>
          <w:p w14:paraId="4D84A9FC" w14:textId="77777777" w:rsidR="008408B6" w:rsidRPr="00624191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 GENERAL DELEGAT,</w:t>
            </w:r>
          </w:p>
          <w:p w14:paraId="5BC1DB42" w14:textId="7579F798" w:rsidR="00A4493F" w:rsidRPr="00624191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jr. Cotrău Marius</w:t>
            </w:r>
          </w:p>
        </w:tc>
        <w:tc>
          <w:tcPr>
            <w:tcW w:w="2500" w:type="pct"/>
          </w:tcPr>
          <w:p w14:paraId="486DDC89" w14:textId="063F2E98" w:rsidR="008408B6" w:rsidRPr="00624191" w:rsidRDefault="00CA02E7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ÎNTOCMIT</w:t>
            </w:r>
            <w:r w:rsidR="008408B6" w:rsidRPr="0062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7056518" w14:textId="39B24C69" w:rsidR="00A4493F" w:rsidRPr="00624191" w:rsidRDefault="008408B6" w:rsidP="00B73C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cons. ing. Popuțe Raluca Georgiana</w:t>
            </w:r>
          </w:p>
        </w:tc>
      </w:tr>
    </w:tbl>
    <w:p w14:paraId="44AFA9C5" w14:textId="07D9C52C" w:rsidR="007A3B82" w:rsidRPr="00342343" w:rsidRDefault="007A3B82" w:rsidP="009F762F">
      <w:pPr>
        <w:spacing w:after="0"/>
        <w:rPr>
          <w:rFonts w:ascii="Times New Roman" w:hAnsi="Times New Roman" w:cs="Times New Roman"/>
        </w:rPr>
      </w:pPr>
    </w:p>
    <w:sectPr w:rsidR="007A3B82" w:rsidRPr="00342343" w:rsidSect="00F671CB">
      <w:footerReference w:type="default" r:id="rId12"/>
      <w:pgSz w:w="11907" w:h="16840" w:code="9"/>
      <w:pgMar w:top="1138" w:right="1138" w:bottom="1138" w:left="1138" w:header="7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B3C3" w14:textId="77777777" w:rsidR="00A4493F" w:rsidRDefault="00A4493F" w:rsidP="00A4493F">
      <w:pPr>
        <w:spacing w:after="0" w:line="240" w:lineRule="auto"/>
      </w:pPr>
      <w:r>
        <w:separator/>
      </w:r>
    </w:p>
  </w:endnote>
  <w:endnote w:type="continuationSeparator" w:id="0">
    <w:p w14:paraId="653DA56F" w14:textId="77777777" w:rsidR="00A4493F" w:rsidRDefault="00A4493F" w:rsidP="00A4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12C2" w14:textId="21F4921D" w:rsidR="00A4493F" w:rsidRDefault="00A4493F">
    <w:pPr>
      <w:pStyle w:val="Footer"/>
    </w:pPr>
    <w:r>
      <w:t>2 ex.</w:t>
    </w:r>
  </w:p>
  <w:p w14:paraId="3E961D34" w14:textId="1FEB3659" w:rsidR="00A4493F" w:rsidRDefault="00A4493F">
    <w:pPr>
      <w:pStyle w:val="Footer"/>
    </w:pPr>
  </w:p>
  <w:p w14:paraId="1D90C1BC" w14:textId="55651520" w:rsidR="00A4493F" w:rsidRDefault="00A4493F">
    <w:pPr>
      <w:pStyle w:val="Footer"/>
    </w:pPr>
  </w:p>
  <w:p w14:paraId="21E83F93" w14:textId="77777777" w:rsidR="00A4493F" w:rsidRDefault="00A4493F">
    <w:pPr>
      <w:pStyle w:val="Footer"/>
    </w:pPr>
  </w:p>
  <w:p w14:paraId="5BB630A9" w14:textId="77777777" w:rsidR="00A4493F" w:rsidRDefault="00A4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67DC" w14:textId="77777777" w:rsidR="00A4493F" w:rsidRDefault="00A4493F" w:rsidP="00A4493F">
      <w:pPr>
        <w:spacing w:after="0" w:line="240" w:lineRule="auto"/>
      </w:pPr>
      <w:r>
        <w:separator/>
      </w:r>
    </w:p>
  </w:footnote>
  <w:footnote w:type="continuationSeparator" w:id="0">
    <w:p w14:paraId="21F8580F" w14:textId="77777777" w:rsidR="00A4493F" w:rsidRDefault="00A4493F" w:rsidP="00A4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E07D5"/>
    <w:multiLevelType w:val="hybridMultilevel"/>
    <w:tmpl w:val="D6ECAFDA"/>
    <w:lvl w:ilvl="0" w:tplc="C7A479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43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83"/>
    <w:rsid w:val="00023C87"/>
    <w:rsid w:val="000258FE"/>
    <w:rsid w:val="00042372"/>
    <w:rsid w:val="00061237"/>
    <w:rsid w:val="00101E0B"/>
    <w:rsid w:val="0011305B"/>
    <w:rsid w:val="00164B7D"/>
    <w:rsid w:val="001C01AD"/>
    <w:rsid w:val="00340BC7"/>
    <w:rsid w:val="00342343"/>
    <w:rsid w:val="003B6A82"/>
    <w:rsid w:val="004A33DC"/>
    <w:rsid w:val="004D2562"/>
    <w:rsid w:val="004D7FD6"/>
    <w:rsid w:val="00524D6B"/>
    <w:rsid w:val="005470F2"/>
    <w:rsid w:val="0055476B"/>
    <w:rsid w:val="005B7CCF"/>
    <w:rsid w:val="00624191"/>
    <w:rsid w:val="006D4000"/>
    <w:rsid w:val="00716024"/>
    <w:rsid w:val="0075033D"/>
    <w:rsid w:val="00757AA4"/>
    <w:rsid w:val="00794FC3"/>
    <w:rsid w:val="007A3B82"/>
    <w:rsid w:val="007A4810"/>
    <w:rsid w:val="008408B6"/>
    <w:rsid w:val="00843D68"/>
    <w:rsid w:val="008B2DE7"/>
    <w:rsid w:val="009172D3"/>
    <w:rsid w:val="009C7529"/>
    <w:rsid w:val="009F762F"/>
    <w:rsid w:val="00A410E7"/>
    <w:rsid w:val="00A4493F"/>
    <w:rsid w:val="00A839C7"/>
    <w:rsid w:val="00AF300D"/>
    <w:rsid w:val="00B73C86"/>
    <w:rsid w:val="00B81613"/>
    <w:rsid w:val="00BC6457"/>
    <w:rsid w:val="00C23DE2"/>
    <w:rsid w:val="00CA02E7"/>
    <w:rsid w:val="00CB38B1"/>
    <w:rsid w:val="00D34583"/>
    <w:rsid w:val="00DF2862"/>
    <w:rsid w:val="00E17924"/>
    <w:rsid w:val="00E36485"/>
    <w:rsid w:val="00EB73CF"/>
    <w:rsid w:val="00F41A1B"/>
    <w:rsid w:val="00F6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E57E"/>
  <w15:chartTrackingRefBased/>
  <w15:docId w15:val="{31EB739E-BDEE-4500-8EDE-BD13640D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58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44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F"/>
    <w:rPr>
      <w:lang w:val="ro-RO"/>
    </w:rPr>
  </w:style>
  <w:style w:type="paragraph" w:styleId="ListParagraph">
    <w:name w:val="List Paragraph"/>
    <w:basedOn w:val="Normal"/>
    <w:uiPriority w:val="34"/>
    <w:qFormat/>
    <w:rsid w:val="00E1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primaria.tulca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rimaria.tulca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14</cp:revision>
  <dcterms:created xsi:type="dcterms:W3CDTF">2022-05-19T05:04:00Z</dcterms:created>
  <dcterms:modified xsi:type="dcterms:W3CDTF">2022-05-19T05:36:00Z</dcterms:modified>
</cp:coreProperties>
</file>